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3C517" w14:textId="77777777"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B11CC2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08D3C518" w14:textId="77777777" w:rsidR="004B3430" w:rsidRDefault="00663F49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14:paraId="08D3C519" w14:textId="77777777" w:rsidR="003C0009" w:rsidRPr="00B11CC2" w:rsidRDefault="003C0009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08D3C51C" w14:textId="77777777" w:rsidTr="00B11CC2">
        <w:trPr>
          <w:trHeight w:val="428"/>
        </w:trPr>
        <w:tc>
          <w:tcPr>
            <w:tcW w:w="3212" w:type="dxa"/>
            <w:gridSpan w:val="2"/>
            <w:vAlign w:val="center"/>
          </w:tcPr>
          <w:p w14:paraId="08D3C51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14:paraId="08D3C51B" w14:textId="6374F9A9" w:rsidR="006D48B2" w:rsidRPr="00D465A9" w:rsidRDefault="006801D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Martin Martinec</w:t>
            </w:r>
          </w:p>
        </w:tc>
      </w:tr>
      <w:tr w:rsidR="00D465A9" w:rsidRPr="00D465A9" w14:paraId="08D3C51F" w14:textId="77777777" w:rsidTr="00B11CC2">
        <w:trPr>
          <w:trHeight w:val="419"/>
        </w:trPr>
        <w:tc>
          <w:tcPr>
            <w:tcW w:w="3212" w:type="dxa"/>
            <w:gridSpan w:val="2"/>
            <w:vAlign w:val="center"/>
          </w:tcPr>
          <w:p w14:paraId="08D3C5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14:paraId="08D3C51E" w14:textId="6CEFE259" w:rsidR="006D48B2" w:rsidRPr="00D465A9" w:rsidRDefault="006801D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08D3C522" w14:textId="77777777" w:rsidTr="00B11CC2">
        <w:trPr>
          <w:trHeight w:val="409"/>
        </w:trPr>
        <w:tc>
          <w:tcPr>
            <w:tcW w:w="3212" w:type="dxa"/>
            <w:gridSpan w:val="2"/>
            <w:vAlign w:val="center"/>
          </w:tcPr>
          <w:p w14:paraId="08D3C5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vAlign w:val="center"/>
          </w:tcPr>
          <w:p w14:paraId="08D3C521" w14:textId="344A47C3" w:rsidR="006D48B2" w:rsidRPr="00D465A9" w:rsidRDefault="006801D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08D3C526" w14:textId="77777777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14:paraId="08D3C5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08D3C524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14:paraId="08D3C525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8D3C529" w14:textId="77777777" w:rsidTr="00B11CC2">
        <w:trPr>
          <w:trHeight w:val="477"/>
        </w:trPr>
        <w:tc>
          <w:tcPr>
            <w:tcW w:w="3212" w:type="dxa"/>
            <w:gridSpan w:val="2"/>
            <w:vAlign w:val="center"/>
          </w:tcPr>
          <w:p w14:paraId="08D3C52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14:paraId="08D3C528" w14:textId="01696FBC" w:rsidR="006D48B2" w:rsidRPr="00D465A9" w:rsidRDefault="006801D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Fyziky a materiálového inženýrství</w:t>
            </w:r>
          </w:p>
        </w:tc>
      </w:tr>
      <w:tr w:rsidR="00D465A9" w:rsidRPr="00D465A9" w14:paraId="08D3C52C" w14:textId="77777777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14:paraId="08D3C52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14:paraId="08D3C52B" w14:textId="45792302" w:rsidR="006D48B2" w:rsidRPr="00D465A9" w:rsidRDefault="006801D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Karolína Kocourková</w:t>
            </w:r>
          </w:p>
        </w:tc>
      </w:tr>
      <w:tr w:rsidR="00B11CC2" w:rsidRPr="00D465A9" w14:paraId="08D3C52F" w14:textId="77777777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14:paraId="08D3C52D" w14:textId="77777777" w:rsidR="00B11CC2" w:rsidRPr="00D465A9" w:rsidRDefault="00B11CC2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14:paraId="08D3C52E" w14:textId="5BF4EC8E" w:rsidR="00B11CC2" w:rsidRPr="00D465A9" w:rsidRDefault="006801D7" w:rsidP="007E7A9D">
            <w:pPr>
              <w:ind w:lef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doc. Ing. Antonín Minařík, Ph.D.</w:t>
            </w:r>
          </w:p>
        </w:tc>
      </w:tr>
      <w:tr w:rsidR="00D465A9" w:rsidRPr="00D465A9" w14:paraId="08D3C532" w14:textId="77777777" w:rsidTr="00B11CC2">
        <w:trPr>
          <w:trHeight w:val="433"/>
        </w:trPr>
        <w:tc>
          <w:tcPr>
            <w:tcW w:w="3212" w:type="dxa"/>
            <w:gridSpan w:val="2"/>
            <w:vAlign w:val="center"/>
          </w:tcPr>
          <w:p w14:paraId="08D3C53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14:paraId="08D3C531" w14:textId="68C0C706" w:rsidR="006D48B2" w:rsidRPr="00D465A9" w:rsidRDefault="006801D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2020/2021</w:t>
            </w:r>
          </w:p>
        </w:tc>
      </w:tr>
      <w:tr w:rsidR="00D465A9" w:rsidRPr="00D465A9" w14:paraId="08D3C535" w14:textId="77777777" w:rsidTr="00B11CC2">
        <w:trPr>
          <w:trHeight w:val="153"/>
        </w:trPr>
        <w:tc>
          <w:tcPr>
            <w:tcW w:w="3212" w:type="dxa"/>
            <w:gridSpan w:val="2"/>
            <w:vAlign w:val="center"/>
          </w:tcPr>
          <w:p w14:paraId="08D3C53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14:paraId="08D3C534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08D3C538" w14:textId="77777777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14:paraId="08D3C53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14:paraId="08D3C53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08D3C53A" w14:textId="77777777" w:rsidTr="00B11CC2">
        <w:trPr>
          <w:trHeight w:val="403"/>
        </w:trPr>
        <w:tc>
          <w:tcPr>
            <w:tcW w:w="9354" w:type="dxa"/>
            <w:gridSpan w:val="4"/>
            <w:vAlign w:val="center"/>
          </w:tcPr>
          <w:p w14:paraId="08D3C539" w14:textId="112B0F29" w:rsidR="00A3668A" w:rsidRPr="00D465A9" w:rsidRDefault="0087131F" w:rsidP="0087131F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Aplikace hedvábného proteinu v aditivní výrobě</w:t>
            </w:r>
          </w:p>
        </w:tc>
      </w:tr>
      <w:tr w:rsidR="00D9546B" w:rsidRPr="00D465A9" w14:paraId="08D3C53F" w14:textId="77777777" w:rsidTr="00B11CC2">
        <w:trPr>
          <w:trHeight w:val="284"/>
        </w:trPr>
        <w:tc>
          <w:tcPr>
            <w:tcW w:w="9354" w:type="dxa"/>
            <w:gridSpan w:val="4"/>
            <w:vAlign w:val="center"/>
          </w:tcPr>
          <w:p w14:paraId="08D3C53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E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08D3C543" w14:textId="77777777" w:rsidTr="00B11CC2">
        <w:trPr>
          <w:trHeight w:val="284"/>
        </w:trPr>
        <w:tc>
          <w:tcPr>
            <w:tcW w:w="6283" w:type="dxa"/>
            <w:gridSpan w:val="3"/>
            <w:vAlign w:val="center"/>
          </w:tcPr>
          <w:p w14:paraId="08D3C54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41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14:paraId="08D3C542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A31230" w14:paraId="08D3C547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4" w14:textId="77777777"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14:paraId="08D3C545" w14:textId="77777777"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5676AA9624144444A2DD4DDBDC0122A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87F97D9A47D84FE9BE65543D444695B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6" w14:textId="0B4CA986" w:rsidR="00D9546B" w:rsidRPr="00A31230" w:rsidRDefault="006801D7" w:rsidP="0035727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357275" w:rsidRPr="00A31230" w14:paraId="08D3C54B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8" w14:textId="77777777" w:rsidR="00357275" w:rsidRPr="00A31230" w:rsidRDefault="003572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14:paraId="08D3C549" w14:textId="77777777" w:rsidR="00357275" w:rsidRPr="00A31230" w:rsidRDefault="003572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606274609"/>
              <w:lock w:val="contentLocked"/>
              <w:placeholder>
                <w:docPart w:val="AB452CB6F89C4B0AB92163216229BDC2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54715492"/>
                  <w:placeholder>
                    <w:docPart w:val="254E8B9044B045C4841633CFDD911BD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A" w14:textId="750B3CF0" w:rsidR="00357275" w:rsidRPr="00A31230" w:rsidRDefault="006801D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</w:p>
                </w:sdtContent>
              </w:sdt>
            </w:sdtContent>
          </w:sdt>
        </w:tc>
      </w:tr>
      <w:tr w:rsidR="00357275" w:rsidRPr="00A31230" w14:paraId="08D3C54F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C" w14:textId="77777777" w:rsidR="00357275" w:rsidRPr="00A31230" w:rsidRDefault="003572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14:paraId="08D3C54D" w14:textId="77777777" w:rsidR="00357275" w:rsidRPr="00A31230" w:rsidRDefault="003572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21847393"/>
              <w:lock w:val="contentLocked"/>
              <w:placeholder>
                <w:docPart w:val="0E17E0BD13BC4691AE6E1DAC0CD67F4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02019370"/>
                  <w:placeholder>
                    <w:docPart w:val="4E00D13C92FE4C96BEBC887B41CF9EF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E" w14:textId="31C55215" w:rsidR="00357275" w:rsidRPr="00A31230" w:rsidRDefault="006801D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</w:p>
                </w:sdtContent>
              </w:sdt>
            </w:sdtContent>
          </w:sdt>
        </w:tc>
      </w:tr>
      <w:tr w:rsidR="00357275" w:rsidRPr="00A31230" w14:paraId="08D3C553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50" w14:textId="77777777" w:rsidR="00357275" w:rsidRPr="00A31230" w:rsidRDefault="003572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vAlign w:val="center"/>
          </w:tcPr>
          <w:p w14:paraId="08D3C551" w14:textId="77777777" w:rsidR="00357275" w:rsidRPr="00A31230" w:rsidRDefault="003572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444110740"/>
              <w:lock w:val="contentLocked"/>
              <w:placeholder>
                <w:docPart w:val="6FD77601F1084099953A7BB1DB6552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41065432"/>
                  <w:placeholder>
                    <w:docPart w:val="F1761481606649A1AA3C067DF5006FC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52" w14:textId="3CAD8FE2" w:rsidR="00357275" w:rsidRPr="00A31230" w:rsidRDefault="006801D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</w:p>
                </w:sdtContent>
              </w:sdt>
            </w:sdtContent>
          </w:sdt>
        </w:tc>
      </w:tr>
      <w:tr w:rsidR="00357275" w:rsidRPr="00A31230" w14:paraId="08D3C557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54" w14:textId="77777777" w:rsidR="00357275" w:rsidRPr="00A31230" w:rsidRDefault="003572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vAlign w:val="center"/>
          </w:tcPr>
          <w:p w14:paraId="08D3C555" w14:textId="77777777" w:rsidR="00357275" w:rsidRPr="00A31230" w:rsidRDefault="003572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27727079"/>
              <w:lock w:val="contentLocked"/>
              <w:placeholder>
                <w:docPart w:val="516B5088920646E6BABBBD703379031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09644280"/>
                  <w:placeholder>
                    <w:docPart w:val="AD9478A4A830428CB3D0362117CCD09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56" w14:textId="5FD00C61" w:rsidR="00357275" w:rsidRPr="00A31230" w:rsidRDefault="006801D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08D3C55B" w14:textId="77777777" w:rsidTr="00357275">
        <w:trPr>
          <w:trHeight w:val="234"/>
        </w:trPr>
        <w:tc>
          <w:tcPr>
            <w:tcW w:w="534" w:type="dxa"/>
            <w:vAlign w:val="center"/>
          </w:tcPr>
          <w:p w14:paraId="08D3C558" w14:textId="77777777" w:rsidR="00D9546B" w:rsidRPr="005F2D24" w:rsidRDefault="00D9546B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14:paraId="08D3C559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8D3C55A" w14:textId="77777777" w:rsidR="00D9546B" w:rsidRPr="005F2D24" w:rsidRDefault="00D9546B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08D3C55D" w14:textId="77777777" w:rsidTr="00357275">
        <w:trPr>
          <w:trHeight w:val="677"/>
        </w:trPr>
        <w:tc>
          <w:tcPr>
            <w:tcW w:w="9354" w:type="dxa"/>
            <w:gridSpan w:val="4"/>
            <w:vAlign w:val="center"/>
          </w:tcPr>
          <w:p w14:paraId="08D3C55C" w14:textId="65BF4FC3" w:rsidR="00D9546B" w:rsidRPr="005F2D24" w:rsidRDefault="00D9546B" w:rsidP="003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A73EA913E70B413ABFAE504113E26023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6801D7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357275" w:rsidRPr="00D465A9" w14:paraId="08D3C561" w14:textId="77777777" w:rsidTr="00357275">
        <w:trPr>
          <w:trHeight w:val="573"/>
        </w:trPr>
        <w:tc>
          <w:tcPr>
            <w:tcW w:w="534" w:type="dxa"/>
            <w:vAlign w:val="center"/>
          </w:tcPr>
          <w:p w14:paraId="08D3C55E" w14:textId="77777777" w:rsidR="00357275" w:rsidRPr="00D465A9" w:rsidRDefault="0035727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14:paraId="08D3C55F" w14:textId="77777777" w:rsidR="00357275" w:rsidRPr="00D465A9" w:rsidRDefault="0035727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89974011"/>
              <w:lock w:val="contentLocked"/>
              <w:placeholder>
                <w:docPart w:val="C17D4C48A7864ECBB42FB6A8373E061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53950319"/>
                  <w:placeholder>
                    <w:docPart w:val="19DF3460996C4A24BECD30508DD4E38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60" w14:textId="4F0F0FBA" w:rsidR="00357275" w:rsidRPr="00D465A9" w:rsidRDefault="006801D7" w:rsidP="0035727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</w:p>
                </w:sdtContent>
              </w:sdt>
            </w:sdtContent>
          </w:sdt>
        </w:tc>
      </w:tr>
    </w:tbl>
    <w:p w14:paraId="08D3C562" w14:textId="77777777"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08D3C564" w14:textId="77777777" w:rsidTr="004B3430">
        <w:tc>
          <w:tcPr>
            <w:tcW w:w="9212" w:type="dxa"/>
          </w:tcPr>
          <w:p w14:paraId="08D3C5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08D3C566" w14:textId="77777777" w:rsidTr="003C0009">
        <w:trPr>
          <w:trHeight w:val="974"/>
        </w:trPr>
        <w:tc>
          <w:tcPr>
            <w:tcW w:w="9212" w:type="dxa"/>
          </w:tcPr>
          <w:p w14:paraId="101C2DAC" w14:textId="77777777" w:rsidR="006801D7" w:rsidRDefault="006801D7" w:rsidP="006801D7">
            <w:r>
              <w:t xml:space="preserve">Předložená bakalářská práce zaměřená na aplikace hedvábného proteinu v aditivní výrobě splňuje hlavní body zadání s následujícími připomínkami: </w:t>
            </w:r>
          </w:p>
          <w:p w14:paraId="2410CAA5" w14:textId="733DB909" w:rsidR="006801D7" w:rsidRDefault="006801D7" w:rsidP="006801D7">
            <w:pPr>
              <w:pStyle w:val="Odstavecseseznamem"/>
              <w:numPr>
                <w:ilvl w:val="0"/>
                <w:numId w:val="1"/>
              </w:numPr>
            </w:pPr>
            <w:r>
              <w:t xml:space="preserve">V souvislosti se fibroinem mluvíte o struktuře v podobě </w:t>
            </w:r>
            <w:r w:rsidRPr="00C448BD">
              <w:rPr>
                <w:rFonts w:ascii="Symbol" w:hAnsi="Symbol"/>
              </w:rPr>
              <w:t></w:t>
            </w:r>
            <w:r>
              <w:t>-skládaných listů. Je škoda, že v práci tato struktura</w:t>
            </w:r>
            <w:r w:rsidR="00204152">
              <w:t xml:space="preserve"> není graficky</w:t>
            </w:r>
            <w:r>
              <w:t xml:space="preserve"> naznačena. Stejně tak v práci chybí strukturní vzorec fibroinu.</w:t>
            </w:r>
          </w:p>
          <w:p w14:paraId="333AE765" w14:textId="76828799" w:rsidR="006801D7" w:rsidRDefault="006801D7" w:rsidP="006801D7">
            <w:pPr>
              <w:pStyle w:val="Odstavecseseznamem"/>
              <w:numPr>
                <w:ilvl w:val="0"/>
                <w:numId w:val="1"/>
              </w:numPr>
            </w:pPr>
            <w:r>
              <w:t>Klíčovou předností fibroinu je kromě biokompati</w:t>
            </w:r>
            <w:r w:rsidR="00204152">
              <w:t>b</w:t>
            </w:r>
            <w:r>
              <w:t>ility jeho pevnost. Je na škodu, že této problematice není v práci věnována větší pozornost v podkapitole 3.2.2.</w:t>
            </w:r>
          </w:p>
          <w:p w14:paraId="75CBE428" w14:textId="77777777" w:rsidR="006801D7" w:rsidRDefault="006801D7" w:rsidP="006801D7">
            <w:pPr>
              <w:pStyle w:val="Odstavecseseznamem"/>
              <w:numPr>
                <w:ilvl w:val="0"/>
                <w:numId w:val="1"/>
              </w:numPr>
            </w:pPr>
            <w:r>
              <w:t xml:space="preserve">V podkapitole 3.3 srovnáváte fibroin s vybranými biopolymery. Fakticky je toto srovnání provedeno na příkladu kolagenu. V případě </w:t>
            </w:r>
            <w:proofErr w:type="spellStart"/>
            <w:r>
              <w:t>hyaluronanu</w:t>
            </w:r>
            <w:proofErr w:type="spellEnd"/>
            <w:r>
              <w:t xml:space="preserve">, kyseliny </w:t>
            </w:r>
            <w:proofErr w:type="spellStart"/>
            <w:r>
              <w:t>polymléčné</w:t>
            </w:r>
            <w:proofErr w:type="spellEnd"/>
            <w:r>
              <w:t xml:space="preserve"> a keratinu toto srovnání už není tak zřejmé. Z toho plyne, že se vytrácí smysl větší části této kapitoly.</w:t>
            </w:r>
          </w:p>
          <w:p w14:paraId="29FCC3E6" w14:textId="77777777" w:rsidR="006801D7" w:rsidRDefault="006801D7" w:rsidP="006801D7">
            <w:pPr>
              <w:pStyle w:val="Odstavecseseznamem"/>
              <w:numPr>
                <w:ilvl w:val="0"/>
                <w:numId w:val="1"/>
              </w:numPr>
            </w:pPr>
            <w:r>
              <w:t xml:space="preserve">V kapitole věnované metodám tisku by nebylo špatné naznačit pomocí obrázků principy jednotlivých tiskových přístupů.  Dále zde chybí zařazení kapitoly věnované extruznímu tisku jako jednomu z hlavních přístupů zpracování fibroinu 3D tiskem. </w:t>
            </w:r>
          </w:p>
          <w:p w14:paraId="60F421A6" w14:textId="41850072" w:rsidR="006801D7" w:rsidRDefault="006801D7" w:rsidP="006801D7">
            <w:pPr>
              <w:pStyle w:val="Odstavecseseznamem"/>
              <w:numPr>
                <w:ilvl w:val="0"/>
                <w:numId w:val="1"/>
              </w:numPr>
            </w:pPr>
            <w:r>
              <w:t xml:space="preserve">V kapitole 5 v prvním odstavci autor uvádí jména autorů a rozvádí, co se jim povedlo vybádat. Co na tomto místě zcela chybí, jsou citační odkazy na práce řešící vymezenou problematiku. Shrnutí výsledků více </w:t>
            </w:r>
            <w:r w:rsidR="00A41F08">
              <w:t xml:space="preserve">jmenovaných </w:t>
            </w:r>
            <w:r>
              <w:t>výzkumných skupin pomocí jednoho citačního odkazu na konci odstavce je nekorektní.</w:t>
            </w:r>
          </w:p>
          <w:p w14:paraId="10BBC801" w14:textId="0C4073CE" w:rsidR="006801D7" w:rsidRDefault="006801D7" w:rsidP="006801D7">
            <w:pPr>
              <w:pStyle w:val="Odstavecseseznamem"/>
              <w:numPr>
                <w:ilvl w:val="0"/>
                <w:numId w:val="1"/>
              </w:numPr>
            </w:pPr>
            <w:r>
              <w:t>Za zcela nedostatečn</w:t>
            </w:r>
            <w:r w:rsidR="00204152">
              <w:t>ě</w:t>
            </w:r>
            <w:r>
              <w:t xml:space="preserve"> a nevhodné považuji popis různých směsí fibroinu pro 3D tisk s pomocí jednoho literárního zdroje. Otázkou zůstává, zda student správně citoval primární literární zdroje, </w:t>
            </w:r>
            <w:proofErr w:type="gramStart"/>
            <w:r>
              <w:t>viz. podkapitola</w:t>
            </w:r>
            <w:proofErr w:type="gramEnd"/>
            <w:r>
              <w:t xml:space="preserve"> 5.1.2; 5.1.3; 5,1,4 a 5.1.5. V rámci těchto kapitol by rovněž nebylo špatné ukázat výsledky spojené s aplikací vytištěných struktur.</w:t>
            </w:r>
          </w:p>
          <w:p w14:paraId="0EF49B05" w14:textId="77777777" w:rsidR="006801D7" w:rsidRDefault="006801D7" w:rsidP="006801D7">
            <w:pPr>
              <w:pStyle w:val="Odstavecseseznamem"/>
              <w:numPr>
                <w:ilvl w:val="0"/>
                <w:numId w:val="1"/>
              </w:numPr>
            </w:pPr>
            <w:r>
              <w:t>Stejně tak s ohledem na rešeršní typ práce by nebylo špatné použít větší množství odborné literatury, která by byla řádně citována textu.</w:t>
            </w:r>
          </w:p>
          <w:p w14:paraId="58EBBB53" w14:textId="77777777" w:rsidR="006801D7" w:rsidRDefault="006801D7" w:rsidP="006801D7">
            <w:pPr>
              <w:pStyle w:val="Odstavecseseznamem"/>
              <w:numPr>
                <w:ilvl w:val="0"/>
                <w:numId w:val="1"/>
              </w:numPr>
            </w:pPr>
            <w:r>
              <w:t>Z jazykového hlediska by práci neškodila korektura.</w:t>
            </w:r>
          </w:p>
          <w:p w14:paraId="08D3C565" w14:textId="2520312A" w:rsidR="00A3668A" w:rsidRPr="00A3668A" w:rsidRDefault="006801D7" w:rsidP="0087131F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Co lze v práci vyzdvihnout je diskuze a závěry hlavních poznatků, které jsou přehledně a čtivě popsány. Přes všechny výše uvedené nedostatky doporučuji práci k obhajobě a hodnotím známkou – </w:t>
            </w:r>
            <w:r w:rsidR="0087131F">
              <w:t>uspokojivě</w:t>
            </w:r>
            <w:r>
              <w:t>.</w:t>
            </w:r>
          </w:p>
        </w:tc>
      </w:tr>
      <w:tr w:rsidR="00A3668A" w:rsidRPr="00A3668A" w14:paraId="08D3C568" w14:textId="77777777" w:rsidTr="004B3430">
        <w:tc>
          <w:tcPr>
            <w:tcW w:w="9212" w:type="dxa"/>
          </w:tcPr>
          <w:p w14:paraId="08D3C567" w14:textId="77777777" w:rsidR="00A3668A" w:rsidRPr="00A3668A" w:rsidRDefault="00A3668A" w:rsidP="00B11C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B11CC2">
              <w:rPr>
                <w:rFonts w:ascii="Times New Roman" w:hAnsi="Times New Roman" w:cs="Times New Roman"/>
                <w:b/>
                <w:sz w:val="24"/>
              </w:rPr>
              <w:t>oponenta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08D3C56B" w14:textId="77777777" w:rsidTr="003C0009">
        <w:trPr>
          <w:trHeight w:val="1252"/>
        </w:trPr>
        <w:tc>
          <w:tcPr>
            <w:tcW w:w="9212" w:type="dxa"/>
          </w:tcPr>
          <w:p w14:paraId="0D92C266" w14:textId="0A883030" w:rsidR="006801D7" w:rsidRDefault="006801D7" w:rsidP="006801D7">
            <w:pPr>
              <w:pStyle w:val="Odstavecseseznamem"/>
              <w:numPr>
                <w:ilvl w:val="0"/>
                <w:numId w:val="2"/>
              </w:numPr>
            </w:pPr>
            <w:r>
              <w:t>V podkapitole 3.2.2 věnované mechanickým vlastnostem regenerovaného fibroinu píšete, že mechanické vlastnosti regenerovaného fibroinu jsou horší ve srovnání s přírodním vláknem. Na konci téhož odstavce konstatujete, že za určitých podmínek lze tyto vlastnosti zlepšit tak, že překonávají přírodní vlákno. Mohl byste popsat, jak toho lze dosáhnout a kvantifikovat s pomocí citované literatury</w:t>
            </w:r>
            <w:r w:rsidR="00204152">
              <w:t>,</w:t>
            </w:r>
            <w:r>
              <w:t xml:space="preserve"> o kolik procent se zlepšily tyto vlastnosti?</w:t>
            </w:r>
          </w:p>
          <w:p w14:paraId="52387315" w14:textId="51D8BAC7" w:rsidR="006801D7" w:rsidRPr="00D96154" w:rsidRDefault="006801D7" w:rsidP="006801D7">
            <w:pPr>
              <w:pStyle w:val="Odstavecseseznamem"/>
              <w:numPr>
                <w:ilvl w:val="0"/>
                <w:numId w:val="2"/>
              </w:numPr>
            </w:pPr>
            <w:r>
              <w:t xml:space="preserve">V podkapitole </w:t>
            </w:r>
            <w:proofErr w:type="gramStart"/>
            <w:r>
              <w:t>4.1. píšete</w:t>
            </w:r>
            <w:proofErr w:type="gramEnd"/>
            <w:r>
              <w:t xml:space="preserve">, že jako biotisk je často prezentován i postup, kdy se tiskne </w:t>
            </w:r>
            <w:proofErr w:type="spellStart"/>
            <w:r>
              <w:t>scaf</w:t>
            </w:r>
            <w:r w:rsidR="00A41F08">
              <w:t>f</w:t>
            </w:r>
            <w:r>
              <w:t>old</w:t>
            </w:r>
            <w:proofErr w:type="spellEnd"/>
            <w:r>
              <w:t xml:space="preserve"> z materiálu bez buněk, přičemž buňky jsou do struktury očkovány následně. Myslíte si, že takovéto terminologické zjednodušení je v pořádku? Můžete definovat pojem biotisk v souladu s mezinárodně uznávanou definicí tohoto nově rozvíjejícího se zpracovatelského </w:t>
            </w:r>
            <w:r w:rsidRPr="00D96154">
              <w:t xml:space="preserve">odvětví? </w:t>
            </w:r>
          </w:p>
          <w:p w14:paraId="36012FC7" w14:textId="7FF9EFAB" w:rsidR="001309BC" w:rsidRPr="001309BC" w:rsidRDefault="006801D7" w:rsidP="001309BC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1309BC">
              <w:t xml:space="preserve">V kapitole 5 na začátku druhého odstavce uvádíte, že 3D tisk </w:t>
            </w:r>
            <w:proofErr w:type="spellStart"/>
            <w:r w:rsidRPr="001309BC">
              <w:t>scaf</w:t>
            </w:r>
            <w:r w:rsidR="00A41F08">
              <w:t>f</w:t>
            </w:r>
            <w:r w:rsidRPr="001309BC">
              <w:t>oldů</w:t>
            </w:r>
            <w:proofErr w:type="spellEnd"/>
            <w:r w:rsidRPr="001309BC">
              <w:t xml:space="preserve"> na bázi fi</w:t>
            </w:r>
            <w:r w:rsidR="00A41F08">
              <w:t>broinu je možný pomocí metod „d</w:t>
            </w:r>
            <w:r w:rsidRPr="001309BC">
              <w:t>i</w:t>
            </w:r>
            <w:r w:rsidR="00A41F08">
              <w:t>r</w:t>
            </w:r>
            <w:r w:rsidRPr="001309BC">
              <w:t>ect-</w:t>
            </w:r>
            <w:proofErr w:type="spellStart"/>
            <w:r w:rsidRPr="001309BC">
              <w:t>write</w:t>
            </w:r>
            <w:proofErr w:type="spellEnd"/>
            <w:r w:rsidRPr="001309BC">
              <w:t xml:space="preserve"> </w:t>
            </w:r>
            <w:proofErr w:type="spellStart"/>
            <w:r w:rsidRPr="001309BC">
              <w:t>assembly</w:t>
            </w:r>
            <w:proofErr w:type="spellEnd"/>
            <w:r w:rsidRPr="001309BC">
              <w:t>“. Můžete tento přístup rozvést?</w:t>
            </w:r>
            <w:r w:rsidR="001309BC" w:rsidRPr="001309BC">
              <w:t xml:space="preserve"> </w:t>
            </w:r>
          </w:p>
          <w:p w14:paraId="08D3C56A" w14:textId="6692B697" w:rsidR="00D465A9" w:rsidRPr="001309BC" w:rsidRDefault="006801D7" w:rsidP="001309BC">
            <w:pPr>
              <w:pStyle w:val="Odstavecseseznamem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  <w:r w:rsidRPr="001309BC">
              <w:t>V podkapitole 5.1.1 třetím odstavci píšete, že pomocí kombinovaných polymerních systémů lze připravit</w:t>
            </w:r>
            <w:r w:rsidRPr="00D96154">
              <w:t xml:space="preserve"> hierarchické textury ve výtisku. K čemu takovéto textury slouží?</w:t>
            </w:r>
          </w:p>
        </w:tc>
      </w:tr>
    </w:tbl>
    <w:p w14:paraId="08D3C56D" w14:textId="1B29FFC3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F53E4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6801D7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05B60C938F60480D99F669CFEB65D7B0"/>
          </w:placeholder>
          <w:date w:fullDate="2021-05-3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6801D7">
            <w:rPr>
              <w:rFonts w:ascii="Times New Roman" w:hAnsi="Times New Roman" w:cs="Times New Roman"/>
              <w:b/>
            </w:rPr>
            <w:t>31. 05. 2021</w:t>
          </w:r>
        </w:sdtContent>
      </w:sdt>
      <w:r w:rsidR="003F53E4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08D3C570" w14:textId="1C3718C2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Podpis </w:t>
      </w:r>
      <w:r w:rsidR="00B11CC2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sectPr w:rsidR="007E7A9D" w:rsidRPr="007E7A9D" w:rsidSect="003C0009">
      <w:headerReference w:type="default" r:id="rId9"/>
      <w:footerReference w:type="default" r:id="rId10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3D08A" w14:textId="77777777" w:rsidR="000E6F60" w:rsidRDefault="000E6F60" w:rsidP="006D48B2">
      <w:pPr>
        <w:spacing w:after="0" w:line="240" w:lineRule="auto"/>
      </w:pPr>
      <w:r>
        <w:separator/>
      </w:r>
    </w:p>
  </w:endnote>
  <w:endnote w:type="continuationSeparator" w:id="0">
    <w:p w14:paraId="679EF550" w14:textId="77777777" w:rsidR="000E6F60" w:rsidRDefault="000E6F6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3C579" w14:textId="1A2189CB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B11CC2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A11DAE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A11DA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08D3C57A" w14:textId="7B3779D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3F53E4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08D3C57B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1180E" w14:textId="77777777" w:rsidR="000E6F60" w:rsidRDefault="000E6F60" w:rsidP="006D48B2">
      <w:pPr>
        <w:spacing w:after="0" w:line="240" w:lineRule="auto"/>
      </w:pPr>
      <w:r>
        <w:separator/>
      </w:r>
    </w:p>
  </w:footnote>
  <w:footnote w:type="continuationSeparator" w:id="0">
    <w:p w14:paraId="1BE1E1C0" w14:textId="77777777" w:rsidR="000E6F60" w:rsidRDefault="000E6F6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3C575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08D3C57C" wp14:editId="08D3C57D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3C576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08D3C577" w14:textId="54D43E86" w:rsidR="006D48B2" w:rsidRDefault="003F53E4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</w:t>
    </w:r>
    <w:r w:rsidR="006D48B2">
      <w:rPr>
        <w:b/>
      </w:rPr>
      <w:t xml:space="preserve"> Zlín</w:t>
    </w:r>
  </w:p>
  <w:p w14:paraId="08D3C578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63382"/>
    <w:multiLevelType w:val="hybridMultilevel"/>
    <w:tmpl w:val="67BE42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F222E"/>
    <w:multiLevelType w:val="hybridMultilevel"/>
    <w:tmpl w:val="68B8BAAC"/>
    <w:lvl w:ilvl="0" w:tplc="CD48EB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E6F60"/>
    <w:rsid w:val="001309BC"/>
    <w:rsid w:val="00204152"/>
    <w:rsid w:val="002E0174"/>
    <w:rsid w:val="00314CA6"/>
    <w:rsid w:val="00317C60"/>
    <w:rsid w:val="00320C33"/>
    <w:rsid w:val="00357275"/>
    <w:rsid w:val="003C0009"/>
    <w:rsid w:val="003F3EBE"/>
    <w:rsid w:val="003F53E4"/>
    <w:rsid w:val="00404C06"/>
    <w:rsid w:val="00455546"/>
    <w:rsid w:val="004933E6"/>
    <w:rsid w:val="004B3430"/>
    <w:rsid w:val="004E0315"/>
    <w:rsid w:val="00573257"/>
    <w:rsid w:val="005D4373"/>
    <w:rsid w:val="005F2D24"/>
    <w:rsid w:val="00601782"/>
    <w:rsid w:val="006264AF"/>
    <w:rsid w:val="00653C87"/>
    <w:rsid w:val="00663F49"/>
    <w:rsid w:val="00671894"/>
    <w:rsid w:val="006801D7"/>
    <w:rsid w:val="006D1BEA"/>
    <w:rsid w:val="006D48B2"/>
    <w:rsid w:val="00735679"/>
    <w:rsid w:val="007804AF"/>
    <w:rsid w:val="007B25F6"/>
    <w:rsid w:val="007B48D6"/>
    <w:rsid w:val="007E7A9D"/>
    <w:rsid w:val="008527D7"/>
    <w:rsid w:val="008565FC"/>
    <w:rsid w:val="0087131F"/>
    <w:rsid w:val="009E628A"/>
    <w:rsid w:val="00A11DAE"/>
    <w:rsid w:val="00A31230"/>
    <w:rsid w:val="00A3668A"/>
    <w:rsid w:val="00A41262"/>
    <w:rsid w:val="00A41F08"/>
    <w:rsid w:val="00A543E5"/>
    <w:rsid w:val="00AC3E9E"/>
    <w:rsid w:val="00B11CC2"/>
    <w:rsid w:val="00D465A9"/>
    <w:rsid w:val="00D9546B"/>
    <w:rsid w:val="00E21173"/>
    <w:rsid w:val="00E93478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3C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680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68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76AA9624144444A2DD4DDBDC012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66906-5405-4C3A-90BC-E4DD6ED6EBFE}"/>
      </w:docPartPr>
      <w:docPartBody>
        <w:p w:rsidR="00483F8E" w:rsidRDefault="00DC2F41" w:rsidP="00DC2F41">
          <w:pPr>
            <w:pStyle w:val="5676AA9624144444A2DD4DDBDC0122A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F97D9A47D84FE9BE65543D44469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7676B-B888-4BBD-96EF-A5439C15666B}"/>
      </w:docPartPr>
      <w:docPartBody>
        <w:p w:rsidR="00483F8E" w:rsidRDefault="00DC2F41" w:rsidP="00DC2F41">
          <w:pPr>
            <w:pStyle w:val="87F97D9A47D84FE9BE65543D444695B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B452CB6F89C4B0AB92163216229BD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CC4DF-E9B7-4056-9AEE-2C69BF07EAF0}"/>
      </w:docPartPr>
      <w:docPartBody>
        <w:p w:rsidR="00483F8E" w:rsidRDefault="00DC2F41" w:rsidP="00DC2F41">
          <w:pPr>
            <w:pStyle w:val="AB452CB6F89C4B0AB92163216229BDC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4E8B9044B045C4841633CFDD911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F05B7-9250-4C11-9EFA-B8F8A049ADC2}"/>
      </w:docPartPr>
      <w:docPartBody>
        <w:p w:rsidR="00483F8E" w:rsidRDefault="00DC2F41" w:rsidP="00DC2F41">
          <w:pPr>
            <w:pStyle w:val="254E8B9044B045C4841633CFDD911BD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E17E0BD13BC4691AE6E1DAC0CD67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67491-3DC8-4F0C-8C40-6A67ACA030F9}"/>
      </w:docPartPr>
      <w:docPartBody>
        <w:p w:rsidR="00483F8E" w:rsidRDefault="00DC2F41" w:rsidP="00DC2F41">
          <w:pPr>
            <w:pStyle w:val="0E17E0BD13BC4691AE6E1DAC0CD67F4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00D13C92FE4C96BEBC887B41CF9E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F0DF76-AC07-44FD-BCCE-84A2B582546F}"/>
      </w:docPartPr>
      <w:docPartBody>
        <w:p w:rsidR="00483F8E" w:rsidRDefault="00DC2F41" w:rsidP="00DC2F41">
          <w:pPr>
            <w:pStyle w:val="4E00D13C92FE4C96BEBC887B41CF9EF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FD77601F1084099953A7BB1DB655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D2E142-F514-4509-A3E5-19196B5FA000}"/>
      </w:docPartPr>
      <w:docPartBody>
        <w:p w:rsidR="00483F8E" w:rsidRDefault="00DC2F41" w:rsidP="00DC2F41">
          <w:pPr>
            <w:pStyle w:val="6FD77601F1084099953A7BB1DB6552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761481606649A1AA3C067DF5006F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7E6E9-90A4-4259-9CE0-C0A0A2E8160B}"/>
      </w:docPartPr>
      <w:docPartBody>
        <w:p w:rsidR="00483F8E" w:rsidRDefault="00DC2F41" w:rsidP="00DC2F41">
          <w:pPr>
            <w:pStyle w:val="F1761481606649A1AA3C067DF5006FC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16B5088920646E6BABBBD7033790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F1836A-6C4B-4FF5-A2FB-D84CBE9466B4}"/>
      </w:docPartPr>
      <w:docPartBody>
        <w:p w:rsidR="00483F8E" w:rsidRDefault="00DC2F41" w:rsidP="00DC2F41">
          <w:pPr>
            <w:pStyle w:val="516B5088920646E6BABBBD703379031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D9478A4A830428CB3D0362117CCD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9D60C-1E66-4710-BD3B-C4760173AECB}"/>
      </w:docPartPr>
      <w:docPartBody>
        <w:p w:rsidR="00483F8E" w:rsidRDefault="00DC2F41" w:rsidP="00DC2F41">
          <w:pPr>
            <w:pStyle w:val="AD9478A4A830428CB3D0362117CCD09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17D4C48A7864ECBB42FB6A8373E0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3E80C-B806-4F99-9E33-3B9DC9AD5920}"/>
      </w:docPartPr>
      <w:docPartBody>
        <w:p w:rsidR="00483F8E" w:rsidRDefault="00DC2F41" w:rsidP="00DC2F41">
          <w:pPr>
            <w:pStyle w:val="C17D4C48A7864ECBB42FB6A8373E061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DF3460996C4A24BECD30508DD4E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70063-AAFE-4B0D-9E84-EFFB8DBB2C6D}"/>
      </w:docPartPr>
      <w:docPartBody>
        <w:p w:rsidR="00483F8E" w:rsidRDefault="00DC2F41" w:rsidP="00DC2F41">
          <w:pPr>
            <w:pStyle w:val="19DF3460996C4A24BECD30508DD4E38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73EA913E70B413ABFAE504113E26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0DF00F-1E39-43B6-8C52-D142A37E41FF}"/>
      </w:docPartPr>
      <w:docPartBody>
        <w:p w:rsidR="00483F8E" w:rsidRDefault="00DC2F41" w:rsidP="00DC2F41">
          <w:pPr>
            <w:pStyle w:val="A73EA913E70B413ABFAE504113E2602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5B60C938F60480D99F669CFEB65D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F78C3F-C0DE-4C2D-950C-9AA5A8FA6968}"/>
      </w:docPartPr>
      <w:docPartBody>
        <w:p w:rsidR="00483F8E" w:rsidRDefault="00DC2F41" w:rsidP="00DC2F41">
          <w:pPr>
            <w:pStyle w:val="05B60C938F60480D99F669CFEB65D7B0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41"/>
    <w:rsid w:val="00352518"/>
    <w:rsid w:val="00385BE0"/>
    <w:rsid w:val="00483F8E"/>
    <w:rsid w:val="009859E3"/>
    <w:rsid w:val="00D468E0"/>
    <w:rsid w:val="00DC2F41"/>
    <w:rsid w:val="00E15547"/>
    <w:rsid w:val="00E7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2F41"/>
  </w:style>
  <w:style w:type="paragraph" w:customStyle="1" w:styleId="A006F32AAB604B11BE6560B83D365392">
    <w:name w:val="A006F32AAB604B11BE6560B83D365392"/>
    <w:rsid w:val="00DC2F41"/>
  </w:style>
  <w:style w:type="paragraph" w:customStyle="1" w:styleId="8F5F78B498B7428CA3C6BC8DC2F8DC53">
    <w:name w:val="8F5F78B498B7428CA3C6BC8DC2F8DC53"/>
    <w:rsid w:val="00DC2F41"/>
  </w:style>
  <w:style w:type="paragraph" w:customStyle="1" w:styleId="5676AA9624144444A2DD4DDBDC0122A0">
    <w:name w:val="5676AA9624144444A2DD4DDBDC0122A0"/>
    <w:rsid w:val="00DC2F41"/>
  </w:style>
  <w:style w:type="paragraph" w:customStyle="1" w:styleId="87F97D9A47D84FE9BE65543D444695B2">
    <w:name w:val="87F97D9A47D84FE9BE65543D444695B2"/>
    <w:rsid w:val="00DC2F41"/>
  </w:style>
  <w:style w:type="paragraph" w:customStyle="1" w:styleId="AB452CB6F89C4B0AB92163216229BDC2">
    <w:name w:val="AB452CB6F89C4B0AB92163216229BDC2"/>
    <w:rsid w:val="00DC2F41"/>
  </w:style>
  <w:style w:type="paragraph" w:customStyle="1" w:styleId="254E8B9044B045C4841633CFDD911BDF">
    <w:name w:val="254E8B9044B045C4841633CFDD911BDF"/>
    <w:rsid w:val="00DC2F41"/>
  </w:style>
  <w:style w:type="paragraph" w:customStyle="1" w:styleId="0E17E0BD13BC4691AE6E1DAC0CD67F4A">
    <w:name w:val="0E17E0BD13BC4691AE6E1DAC0CD67F4A"/>
    <w:rsid w:val="00DC2F41"/>
  </w:style>
  <w:style w:type="paragraph" w:customStyle="1" w:styleId="4E00D13C92FE4C96BEBC887B41CF9EFF">
    <w:name w:val="4E00D13C92FE4C96BEBC887B41CF9EFF"/>
    <w:rsid w:val="00DC2F41"/>
  </w:style>
  <w:style w:type="paragraph" w:customStyle="1" w:styleId="6FD77601F1084099953A7BB1DB655278">
    <w:name w:val="6FD77601F1084099953A7BB1DB655278"/>
    <w:rsid w:val="00DC2F41"/>
  </w:style>
  <w:style w:type="paragraph" w:customStyle="1" w:styleId="F1761481606649A1AA3C067DF5006FCD">
    <w:name w:val="F1761481606649A1AA3C067DF5006FCD"/>
    <w:rsid w:val="00DC2F41"/>
  </w:style>
  <w:style w:type="paragraph" w:customStyle="1" w:styleId="516B5088920646E6BABBBD7033790318">
    <w:name w:val="516B5088920646E6BABBBD7033790318"/>
    <w:rsid w:val="00DC2F41"/>
  </w:style>
  <w:style w:type="paragraph" w:customStyle="1" w:styleId="AD9478A4A830428CB3D0362117CCD094">
    <w:name w:val="AD9478A4A830428CB3D0362117CCD094"/>
    <w:rsid w:val="00DC2F41"/>
  </w:style>
  <w:style w:type="paragraph" w:customStyle="1" w:styleId="C17D4C48A7864ECBB42FB6A8373E061E">
    <w:name w:val="C17D4C48A7864ECBB42FB6A8373E061E"/>
    <w:rsid w:val="00DC2F41"/>
  </w:style>
  <w:style w:type="paragraph" w:customStyle="1" w:styleId="19DF3460996C4A24BECD30508DD4E38E">
    <w:name w:val="19DF3460996C4A24BECD30508DD4E38E"/>
    <w:rsid w:val="00DC2F41"/>
  </w:style>
  <w:style w:type="paragraph" w:customStyle="1" w:styleId="A73EA913E70B413ABFAE504113E26023">
    <w:name w:val="A73EA913E70B413ABFAE504113E26023"/>
    <w:rsid w:val="00DC2F41"/>
  </w:style>
  <w:style w:type="paragraph" w:customStyle="1" w:styleId="05B60C938F60480D99F669CFEB65D7B0">
    <w:name w:val="05B60C938F60480D99F669CFEB65D7B0"/>
    <w:rsid w:val="00DC2F4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2F41"/>
  </w:style>
  <w:style w:type="paragraph" w:customStyle="1" w:styleId="A006F32AAB604B11BE6560B83D365392">
    <w:name w:val="A006F32AAB604B11BE6560B83D365392"/>
    <w:rsid w:val="00DC2F41"/>
  </w:style>
  <w:style w:type="paragraph" w:customStyle="1" w:styleId="8F5F78B498B7428CA3C6BC8DC2F8DC53">
    <w:name w:val="8F5F78B498B7428CA3C6BC8DC2F8DC53"/>
    <w:rsid w:val="00DC2F41"/>
  </w:style>
  <w:style w:type="paragraph" w:customStyle="1" w:styleId="5676AA9624144444A2DD4DDBDC0122A0">
    <w:name w:val="5676AA9624144444A2DD4DDBDC0122A0"/>
    <w:rsid w:val="00DC2F41"/>
  </w:style>
  <w:style w:type="paragraph" w:customStyle="1" w:styleId="87F97D9A47D84FE9BE65543D444695B2">
    <w:name w:val="87F97D9A47D84FE9BE65543D444695B2"/>
    <w:rsid w:val="00DC2F41"/>
  </w:style>
  <w:style w:type="paragraph" w:customStyle="1" w:styleId="AB452CB6F89C4B0AB92163216229BDC2">
    <w:name w:val="AB452CB6F89C4B0AB92163216229BDC2"/>
    <w:rsid w:val="00DC2F41"/>
  </w:style>
  <w:style w:type="paragraph" w:customStyle="1" w:styleId="254E8B9044B045C4841633CFDD911BDF">
    <w:name w:val="254E8B9044B045C4841633CFDD911BDF"/>
    <w:rsid w:val="00DC2F41"/>
  </w:style>
  <w:style w:type="paragraph" w:customStyle="1" w:styleId="0E17E0BD13BC4691AE6E1DAC0CD67F4A">
    <w:name w:val="0E17E0BD13BC4691AE6E1DAC0CD67F4A"/>
    <w:rsid w:val="00DC2F41"/>
  </w:style>
  <w:style w:type="paragraph" w:customStyle="1" w:styleId="4E00D13C92FE4C96BEBC887B41CF9EFF">
    <w:name w:val="4E00D13C92FE4C96BEBC887B41CF9EFF"/>
    <w:rsid w:val="00DC2F41"/>
  </w:style>
  <w:style w:type="paragraph" w:customStyle="1" w:styleId="6FD77601F1084099953A7BB1DB655278">
    <w:name w:val="6FD77601F1084099953A7BB1DB655278"/>
    <w:rsid w:val="00DC2F41"/>
  </w:style>
  <w:style w:type="paragraph" w:customStyle="1" w:styleId="F1761481606649A1AA3C067DF5006FCD">
    <w:name w:val="F1761481606649A1AA3C067DF5006FCD"/>
    <w:rsid w:val="00DC2F41"/>
  </w:style>
  <w:style w:type="paragraph" w:customStyle="1" w:styleId="516B5088920646E6BABBBD7033790318">
    <w:name w:val="516B5088920646E6BABBBD7033790318"/>
    <w:rsid w:val="00DC2F41"/>
  </w:style>
  <w:style w:type="paragraph" w:customStyle="1" w:styleId="AD9478A4A830428CB3D0362117CCD094">
    <w:name w:val="AD9478A4A830428CB3D0362117CCD094"/>
    <w:rsid w:val="00DC2F41"/>
  </w:style>
  <w:style w:type="paragraph" w:customStyle="1" w:styleId="C17D4C48A7864ECBB42FB6A8373E061E">
    <w:name w:val="C17D4C48A7864ECBB42FB6A8373E061E"/>
    <w:rsid w:val="00DC2F41"/>
  </w:style>
  <w:style w:type="paragraph" w:customStyle="1" w:styleId="19DF3460996C4A24BECD30508DD4E38E">
    <w:name w:val="19DF3460996C4A24BECD30508DD4E38E"/>
    <w:rsid w:val="00DC2F41"/>
  </w:style>
  <w:style w:type="paragraph" w:customStyle="1" w:styleId="A73EA913E70B413ABFAE504113E26023">
    <w:name w:val="A73EA913E70B413ABFAE504113E26023"/>
    <w:rsid w:val="00DC2F41"/>
  </w:style>
  <w:style w:type="paragraph" w:customStyle="1" w:styleId="05B60C938F60480D99F669CFEB65D7B0">
    <w:name w:val="05B60C938F60480D99F669CFEB65D7B0"/>
    <w:rsid w:val="00DC2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EFD4-21D8-4895-BB18-53E3D57D7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2021-06-04T12:04:00Z</cp:lastPrinted>
  <dcterms:created xsi:type="dcterms:W3CDTF">2021-06-04T12:15:00Z</dcterms:created>
  <dcterms:modified xsi:type="dcterms:W3CDTF">2021-06-04T12:15:00Z</dcterms:modified>
</cp:coreProperties>
</file>