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D9D2D9" w14:textId="77777777" w:rsidR="002C2146" w:rsidRPr="000A7C26" w:rsidRDefault="002C2146" w:rsidP="00EF706C">
      <w:pPr>
        <w:jc w:val="center"/>
        <w:rPr>
          <w:b/>
          <w:szCs w:val="24"/>
        </w:rPr>
      </w:pPr>
      <w:bookmarkStart w:id="0" w:name="_GoBack"/>
      <w:bookmarkEnd w:id="0"/>
    </w:p>
    <w:p w14:paraId="3F7A6C6E" w14:textId="77777777" w:rsidR="003A5A41" w:rsidRPr="000A7C26" w:rsidRDefault="003A5A41" w:rsidP="006329D0">
      <w:pPr>
        <w:spacing w:after="0"/>
        <w:jc w:val="center"/>
        <w:rPr>
          <w:b/>
          <w:sz w:val="28"/>
          <w:szCs w:val="28"/>
        </w:rPr>
      </w:pPr>
      <w:r w:rsidRPr="000A7C26">
        <w:rPr>
          <w:b/>
          <w:sz w:val="28"/>
          <w:szCs w:val="28"/>
        </w:rPr>
        <w:t>Hodno</w:t>
      </w:r>
      <w:r w:rsidR="00F74CF3">
        <w:rPr>
          <w:b/>
          <w:sz w:val="28"/>
          <w:szCs w:val="28"/>
        </w:rPr>
        <w:t>cení vedoucího bakalářské práce</w:t>
      </w:r>
      <w:r w:rsidR="0019484C">
        <w:rPr>
          <w:b/>
          <w:sz w:val="28"/>
          <w:szCs w:val="28"/>
        </w:rPr>
        <w:t xml:space="preserve"> – </w:t>
      </w:r>
      <w:r w:rsidR="00332A4A">
        <w:rPr>
          <w:b/>
          <w:sz w:val="28"/>
          <w:szCs w:val="28"/>
        </w:rPr>
        <w:t>teoretická</w:t>
      </w:r>
      <w:r w:rsidR="00F74CF3">
        <w:rPr>
          <w:b/>
          <w:sz w:val="28"/>
          <w:szCs w:val="28"/>
        </w:rPr>
        <w:t xml:space="preserve"> část</w:t>
      </w:r>
    </w:p>
    <w:p w14:paraId="569E8822" w14:textId="77777777" w:rsidR="00EF706C" w:rsidRPr="000A7C26" w:rsidRDefault="00EF706C" w:rsidP="006329D0">
      <w:pPr>
        <w:spacing w:after="0"/>
        <w:jc w:val="both"/>
        <w:rPr>
          <w:b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88"/>
        <w:gridCol w:w="4500"/>
        <w:gridCol w:w="1834"/>
      </w:tblGrid>
      <w:tr w:rsidR="00EF706C" w:rsidRPr="005A4D36" w14:paraId="6FC61BB7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1AD9734B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Jméno a příjmení studenta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328D027" w14:textId="77777777" w:rsidR="00EF706C" w:rsidRPr="005A4D36" w:rsidRDefault="00432322" w:rsidP="005A4D36">
            <w:pPr>
              <w:spacing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Kseniia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Borokhova</w:t>
            </w:r>
            <w:proofErr w:type="spellEnd"/>
          </w:p>
        </w:tc>
      </w:tr>
      <w:tr w:rsidR="009571C4" w:rsidRPr="005A4D36" w14:paraId="52F2DDE5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1E223A7C" w14:textId="77777777" w:rsidR="009571C4" w:rsidRPr="005A4D36" w:rsidRDefault="009571C4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Studijní program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22A7C64" w14:textId="77777777" w:rsidR="009571C4" w:rsidRPr="005A4D36" w:rsidRDefault="002A57C9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Výtvarná umění</w:t>
            </w:r>
          </w:p>
        </w:tc>
      </w:tr>
      <w:tr w:rsidR="00EF706C" w:rsidRPr="005A4D36" w14:paraId="671062E1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A3784AA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Obor/ateliér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4EE94BDE" w14:textId="77777777" w:rsidR="00EF706C" w:rsidRPr="005A4D36" w:rsidRDefault="002A57C9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Multimédia a design / </w:t>
            </w:r>
            <w:r w:rsidR="0060620E">
              <w:rPr>
                <w:b/>
                <w:szCs w:val="24"/>
              </w:rPr>
              <w:t xml:space="preserve">Digitální </w:t>
            </w:r>
            <w:r>
              <w:rPr>
                <w:b/>
                <w:szCs w:val="24"/>
              </w:rPr>
              <w:t>design</w:t>
            </w:r>
          </w:p>
        </w:tc>
      </w:tr>
      <w:tr w:rsidR="00EF706C" w:rsidRPr="005A4D36" w14:paraId="5DAD5F2F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7AAE4CC4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Forma studia</w:t>
            </w:r>
          </w:p>
        </w:tc>
        <w:tc>
          <w:tcPr>
            <w:tcW w:w="4500" w:type="dxa"/>
            <w:shd w:val="clear" w:color="auto" w:fill="auto"/>
          </w:tcPr>
          <w:p w14:paraId="0BC40526" w14:textId="77777777" w:rsidR="00EF706C" w:rsidRPr="005A4D36" w:rsidRDefault="002A57C9" w:rsidP="005A4D36">
            <w:pPr>
              <w:spacing w:after="0"/>
              <w:jc w:val="righ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Prezenční                                     </w:t>
            </w:r>
            <w:r w:rsidR="00EF706C" w:rsidRPr="005A4D36">
              <w:rPr>
                <w:b/>
                <w:szCs w:val="24"/>
              </w:rPr>
              <w:t>Akad. rok</w:t>
            </w:r>
          </w:p>
        </w:tc>
        <w:tc>
          <w:tcPr>
            <w:tcW w:w="1834" w:type="dxa"/>
            <w:shd w:val="clear" w:color="auto" w:fill="auto"/>
          </w:tcPr>
          <w:p w14:paraId="7A0645B6" w14:textId="77777777" w:rsidR="00EF706C" w:rsidRPr="005A4D36" w:rsidRDefault="002A57C9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2020/2021</w:t>
            </w:r>
          </w:p>
        </w:tc>
      </w:tr>
      <w:tr w:rsidR="00EF706C" w:rsidRPr="005A4D36" w14:paraId="41AAE57E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5F2988E1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</w:p>
        </w:tc>
        <w:tc>
          <w:tcPr>
            <w:tcW w:w="6334" w:type="dxa"/>
            <w:gridSpan w:val="2"/>
            <w:shd w:val="clear" w:color="auto" w:fill="auto"/>
          </w:tcPr>
          <w:p w14:paraId="577514C6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</w:p>
        </w:tc>
      </w:tr>
      <w:tr w:rsidR="00EF706C" w:rsidRPr="005A4D36" w14:paraId="59CFFF78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5432EC63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Název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40A37518" w14:textId="77777777" w:rsidR="00EF706C" w:rsidRPr="005A4D36" w:rsidRDefault="0043232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Vizuální styl a propagace akce</w:t>
            </w:r>
          </w:p>
        </w:tc>
      </w:tr>
      <w:tr w:rsidR="00821E96" w:rsidRPr="005A4D36" w14:paraId="0CC785A3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1B889210" w14:textId="77777777" w:rsidR="00821E96" w:rsidRPr="005A4D36" w:rsidRDefault="00821E96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Vedoucí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61581FC4" w14:textId="77777777" w:rsidR="00821E96" w:rsidRPr="005A4D36" w:rsidRDefault="0060620E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MgA. </w:t>
            </w:r>
            <w:r w:rsidR="00916246">
              <w:rPr>
                <w:b/>
                <w:szCs w:val="24"/>
              </w:rPr>
              <w:t>Václav Ondroušek</w:t>
            </w:r>
          </w:p>
        </w:tc>
      </w:tr>
    </w:tbl>
    <w:p w14:paraId="5D5E731D" w14:textId="77777777" w:rsidR="00EF706C" w:rsidRDefault="00EF706C" w:rsidP="00CD5972">
      <w:pPr>
        <w:spacing w:after="0"/>
        <w:jc w:val="both"/>
        <w:rPr>
          <w:b/>
          <w:bCs/>
          <w:szCs w:val="24"/>
        </w:rPr>
      </w:pPr>
    </w:p>
    <w:p w14:paraId="0B730285" w14:textId="77777777" w:rsidR="00F27EBE" w:rsidRDefault="00F27EBE" w:rsidP="00CD5972">
      <w:pPr>
        <w:spacing w:after="0"/>
        <w:jc w:val="both"/>
        <w:rPr>
          <w:b/>
          <w:bCs/>
          <w:szCs w:val="24"/>
        </w:rPr>
      </w:pPr>
    </w:p>
    <w:p w14:paraId="563459C5" w14:textId="0DA479BF" w:rsidR="00F27EBE" w:rsidRDefault="00F27EBE" w:rsidP="00CD5972">
      <w:pPr>
        <w:spacing w:after="0"/>
        <w:jc w:val="both"/>
        <w:rPr>
          <w:bCs/>
          <w:szCs w:val="24"/>
        </w:rPr>
      </w:pPr>
      <w:r>
        <w:rPr>
          <w:bCs/>
          <w:szCs w:val="24"/>
        </w:rPr>
        <w:t>Tématem bakalářské práce</w:t>
      </w:r>
      <w:r w:rsidR="005C3586">
        <w:rPr>
          <w:bCs/>
          <w:szCs w:val="24"/>
        </w:rPr>
        <w:t xml:space="preserve"> je</w:t>
      </w:r>
      <w:r>
        <w:rPr>
          <w:bCs/>
          <w:szCs w:val="24"/>
        </w:rPr>
        <w:t xml:space="preserve"> vizuální styl a propagace hudebního festivalu Metronom v Praze v roce 2022. První část</w:t>
      </w:r>
      <w:r w:rsidR="005C3586">
        <w:rPr>
          <w:bCs/>
          <w:szCs w:val="24"/>
        </w:rPr>
        <w:t xml:space="preserve"> práce</w:t>
      </w:r>
      <w:r>
        <w:rPr>
          <w:bCs/>
          <w:szCs w:val="24"/>
        </w:rPr>
        <w:t xml:space="preserve"> je členěná do několika kapitol</w:t>
      </w:r>
      <w:r w:rsidR="001800B7">
        <w:rPr>
          <w:bCs/>
          <w:szCs w:val="24"/>
        </w:rPr>
        <w:t>, které se věnují historii hudebních festivalů</w:t>
      </w:r>
      <w:r w:rsidR="005C3586">
        <w:rPr>
          <w:bCs/>
          <w:szCs w:val="24"/>
        </w:rPr>
        <w:t xml:space="preserve"> </w:t>
      </w:r>
      <w:r w:rsidR="001800B7">
        <w:rPr>
          <w:bCs/>
          <w:szCs w:val="24"/>
        </w:rPr>
        <w:t>v 6</w:t>
      </w:r>
      <w:r w:rsidR="005C3586">
        <w:rPr>
          <w:bCs/>
          <w:szCs w:val="24"/>
        </w:rPr>
        <w:t>0</w:t>
      </w:r>
      <w:r w:rsidR="001800B7">
        <w:rPr>
          <w:bCs/>
          <w:szCs w:val="24"/>
        </w:rPr>
        <w:t>.letech 20.století, zkoumá účinnost tradičních a digitálních médií, identifik</w:t>
      </w:r>
      <w:r w:rsidR="005C3586">
        <w:rPr>
          <w:bCs/>
          <w:szCs w:val="24"/>
        </w:rPr>
        <w:t>uje</w:t>
      </w:r>
      <w:r w:rsidR="001800B7">
        <w:rPr>
          <w:bCs/>
          <w:szCs w:val="24"/>
        </w:rPr>
        <w:t xml:space="preserve"> siln</w:t>
      </w:r>
      <w:r w:rsidR="005C3586">
        <w:rPr>
          <w:bCs/>
          <w:szCs w:val="24"/>
        </w:rPr>
        <w:t>é</w:t>
      </w:r>
      <w:r w:rsidR="001800B7">
        <w:rPr>
          <w:bCs/>
          <w:szCs w:val="24"/>
        </w:rPr>
        <w:t xml:space="preserve"> a slab</w:t>
      </w:r>
      <w:r w:rsidR="005C3586">
        <w:rPr>
          <w:bCs/>
          <w:szCs w:val="24"/>
        </w:rPr>
        <w:t>é</w:t>
      </w:r>
      <w:r w:rsidR="001800B7">
        <w:rPr>
          <w:bCs/>
          <w:szCs w:val="24"/>
        </w:rPr>
        <w:t xml:space="preserve"> strán</w:t>
      </w:r>
      <w:r w:rsidR="005C3586">
        <w:rPr>
          <w:bCs/>
          <w:szCs w:val="24"/>
        </w:rPr>
        <w:t>ky</w:t>
      </w:r>
      <w:r w:rsidR="001800B7">
        <w:rPr>
          <w:bCs/>
          <w:szCs w:val="24"/>
        </w:rPr>
        <w:t xml:space="preserve"> pro</w:t>
      </w:r>
      <w:r w:rsidR="005C3586">
        <w:rPr>
          <w:bCs/>
          <w:szCs w:val="24"/>
        </w:rPr>
        <w:t>p</w:t>
      </w:r>
      <w:r w:rsidR="001800B7">
        <w:rPr>
          <w:bCs/>
          <w:szCs w:val="24"/>
        </w:rPr>
        <w:t>agačních nástrojů</w:t>
      </w:r>
      <w:r w:rsidR="005C3586">
        <w:rPr>
          <w:bCs/>
          <w:szCs w:val="24"/>
        </w:rPr>
        <w:t xml:space="preserve"> a </w:t>
      </w:r>
      <w:r w:rsidR="001800B7">
        <w:rPr>
          <w:bCs/>
          <w:szCs w:val="24"/>
        </w:rPr>
        <w:t>důkladn</w:t>
      </w:r>
      <w:r w:rsidR="005C3586">
        <w:rPr>
          <w:bCs/>
          <w:szCs w:val="24"/>
        </w:rPr>
        <w:t>ě</w:t>
      </w:r>
      <w:r w:rsidR="001800B7">
        <w:rPr>
          <w:bCs/>
          <w:szCs w:val="24"/>
        </w:rPr>
        <w:t xml:space="preserve"> anal</w:t>
      </w:r>
      <w:r w:rsidR="005C3586">
        <w:rPr>
          <w:bCs/>
          <w:szCs w:val="24"/>
        </w:rPr>
        <w:t>yzuje</w:t>
      </w:r>
      <w:r w:rsidR="001800B7">
        <w:rPr>
          <w:bCs/>
          <w:szCs w:val="24"/>
        </w:rPr>
        <w:t xml:space="preserve"> vizuální řešení ko</w:t>
      </w:r>
      <w:r w:rsidR="005C3586">
        <w:rPr>
          <w:bCs/>
          <w:szCs w:val="24"/>
        </w:rPr>
        <w:t>n</w:t>
      </w:r>
      <w:r w:rsidR="001800B7">
        <w:rPr>
          <w:bCs/>
          <w:szCs w:val="24"/>
        </w:rPr>
        <w:t>kurenčních festivalů nejen v Česku, ale i v Evropě.</w:t>
      </w:r>
    </w:p>
    <w:p w14:paraId="3164AFE9" w14:textId="3951E1AA" w:rsidR="001800B7" w:rsidRDefault="001800B7" w:rsidP="00CD5972">
      <w:pPr>
        <w:spacing w:after="0"/>
        <w:jc w:val="both"/>
        <w:rPr>
          <w:bCs/>
          <w:szCs w:val="24"/>
        </w:rPr>
      </w:pPr>
      <w:r>
        <w:rPr>
          <w:bCs/>
          <w:szCs w:val="24"/>
        </w:rPr>
        <w:t>Nechybí zde i kapitola s pr</w:t>
      </w:r>
      <w:r w:rsidR="005C3586">
        <w:rPr>
          <w:bCs/>
          <w:szCs w:val="24"/>
        </w:rPr>
        <w:t>a</w:t>
      </w:r>
      <w:r>
        <w:rPr>
          <w:bCs/>
          <w:szCs w:val="24"/>
        </w:rPr>
        <w:t>cemi autorů, kterým</w:t>
      </w:r>
      <w:r w:rsidR="005C3586">
        <w:rPr>
          <w:bCs/>
          <w:szCs w:val="24"/>
        </w:rPr>
        <w:t>i</w:t>
      </w:r>
      <w:r>
        <w:rPr>
          <w:bCs/>
          <w:szCs w:val="24"/>
        </w:rPr>
        <w:t xml:space="preserve"> se nechala autorka inspirovat.</w:t>
      </w:r>
    </w:p>
    <w:p w14:paraId="7EBD5336" w14:textId="29DDA62A" w:rsidR="001800B7" w:rsidRDefault="001800B7" w:rsidP="00CD5972">
      <w:pPr>
        <w:spacing w:after="0"/>
        <w:jc w:val="both"/>
        <w:rPr>
          <w:bCs/>
          <w:szCs w:val="24"/>
        </w:rPr>
      </w:pPr>
      <w:r>
        <w:rPr>
          <w:bCs/>
          <w:szCs w:val="24"/>
        </w:rPr>
        <w:t>Ve druhé části</w:t>
      </w:r>
      <w:r w:rsidR="005C3586">
        <w:rPr>
          <w:bCs/>
          <w:szCs w:val="24"/>
        </w:rPr>
        <w:t xml:space="preserve"> </w:t>
      </w:r>
      <w:r>
        <w:rPr>
          <w:bCs/>
          <w:szCs w:val="24"/>
        </w:rPr>
        <w:t>pak autorka popisuje svou práci na projektu a představuje</w:t>
      </w:r>
      <w:r w:rsidR="005C3586">
        <w:rPr>
          <w:bCs/>
          <w:szCs w:val="24"/>
        </w:rPr>
        <w:t xml:space="preserve"> vlastní</w:t>
      </w:r>
      <w:r>
        <w:rPr>
          <w:bCs/>
          <w:szCs w:val="24"/>
        </w:rPr>
        <w:t xml:space="preserve"> vizuální styl do patřičného detailu.</w:t>
      </w:r>
    </w:p>
    <w:p w14:paraId="402E2917" w14:textId="098BD86C" w:rsidR="00745984" w:rsidRDefault="001800B7" w:rsidP="00CD5972">
      <w:pPr>
        <w:spacing w:after="0"/>
        <w:jc w:val="both"/>
        <w:rPr>
          <w:bCs/>
          <w:szCs w:val="24"/>
        </w:rPr>
      </w:pPr>
      <w:r>
        <w:rPr>
          <w:bCs/>
          <w:szCs w:val="24"/>
        </w:rPr>
        <w:t>Práce je dobře členěná</w:t>
      </w:r>
      <w:r w:rsidR="005C3586">
        <w:rPr>
          <w:bCs/>
          <w:szCs w:val="24"/>
        </w:rPr>
        <w:t>,</w:t>
      </w:r>
      <w:r>
        <w:rPr>
          <w:bCs/>
          <w:szCs w:val="24"/>
        </w:rPr>
        <w:t xml:space="preserve"> </w:t>
      </w:r>
      <w:r w:rsidR="00745984">
        <w:rPr>
          <w:bCs/>
          <w:szCs w:val="24"/>
        </w:rPr>
        <w:t>má vypov</w:t>
      </w:r>
      <w:r w:rsidR="005C3586">
        <w:rPr>
          <w:bCs/>
          <w:szCs w:val="24"/>
        </w:rPr>
        <w:t>í</w:t>
      </w:r>
      <w:r w:rsidR="00745984">
        <w:rPr>
          <w:bCs/>
          <w:szCs w:val="24"/>
        </w:rPr>
        <w:t>dající hodnotu</w:t>
      </w:r>
      <w:r w:rsidR="005C3586">
        <w:rPr>
          <w:bCs/>
          <w:szCs w:val="24"/>
        </w:rPr>
        <w:t>,</w:t>
      </w:r>
      <w:r w:rsidR="00745984">
        <w:rPr>
          <w:bCs/>
          <w:szCs w:val="24"/>
        </w:rPr>
        <w:t xml:space="preserve"> </w:t>
      </w:r>
      <w:r>
        <w:rPr>
          <w:bCs/>
          <w:szCs w:val="24"/>
        </w:rPr>
        <w:t>av</w:t>
      </w:r>
      <w:r w:rsidR="00745984">
        <w:rPr>
          <w:bCs/>
          <w:szCs w:val="24"/>
        </w:rPr>
        <w:t>šak vykazuje značné pravopisné a nesrozumiteln</w:t>
      </w:r>
      <w:r w:rsidR="005C3586">
        <w:rPr>
          <w:bCs/>
          <w:szCs w:val="24"/>
        </w:rPr>
        <w:t>á</w:t>
      </w:r>
      <w:r w:rsidR="00745984">
        <w:rPr>
          <w:bCs/>
          <w:szCs w:val="24"/>
        </w:rPr>
        <w:t xml:space="preserve"> slovní spojení.</w:t>
      </w:r>
    </w:p>
    <w:p w14:paraId="45EB358A" w14:textId="4F2D06B3" w:rsidR="001800B7" w:rsidRDefault="00745984" w:rsidP="00CD5972">
      <w:pPr>
        <w:spacing w:after="0"/>
        <w:jc w:val="both"/>
        <w:rPr>
          <w:bCs/>
          <w:szCs w:val="24"/>
        </w:rPr>
      </w:pPr>
      <w:r>
        <w:rPr>
          <w:bCs/>
          <w:szCs w:val="24"/>
        </w:rPr>
        <w:t>I</w:t>
      </w:r>
      <w:r w:rsidR="005C3586">
        <w:rPr>
          <w:bCs/>
          <w:szCs w:val="24"/>
        </w:rPr>
        <w:t xml:space="preserve"> </w:t>
      </w:r>
      <w:r>
        <w:rPr>
          <w:bCs/>
          <w:szCs w:val="24"/>
        </w:rPr>
        <w:t>když jsem autorku nabádal</w:t>
      </w:r>
      <w:r w:rsidR="005C3586">
        <w:rPr>
          <w:bCs/>
          <w:szCs w:val="24"/>
        </w:rPr>
        <w:t>,</w:t>
      </w:r>
      <w:r>
        <w:rPr>
          <w:bCs/>
          <w:szCs w:val="24"/>
        </w:rPr>
        <w:t xml:space="preserve"> </w:t>
      </w:r>
      <w:r w:rsidR="005C3586">
        <w:rPr>
          <w:bCs/>
          <w:szCs w:val="24"/>
        </w:rPr>
        <w:t>nechť</w:t>
      </w:r>
      <w:r>
        <w:rPr>
          <w:bCs/>
          <w:szCs w:val="24"/>
        </w:rPr>
        <w:t xml:space="preserve"> si</w:t>
      </w:r>
      <w:r w:rsidR="005C3586">
        <w:rPr>
          <w:bCs/>
          <w:szCs w:val="24"/>
        </w:rPr>
        <w:t xml:space="preserve"> zajistí</w:t>
      </w:r>
      <w:r>
        <w:rPr>
          <w:bCs/>
          <w:szCs w:val="24"/>
        </w:rPr>
        <w:t xml:space="preserve"> jazykovou korekt</w:t>
      </w:r>
      <w:r w:rsidR="005C3586">
        <w:rPr>
          <w:bCs/>
          <w:szCs w:val="24"/>
        </w:rPr>
        <w:t>u</w:t>
      </w:r>
      <w:r>
        <w:rPr>
          <w:bCs/>
          <w:szCs w:val="24"/>
        </w:rPr>
        <w:t>ru, bohužel se tak nestalo.</w:t>
      </w:r>
    </w:p>
    <w:p w14:paraId="6B71D555" w14:textId="5C8F93E3" w:rsidR="00745984" w:rsidRDefault="00745984" w:rsidP="00CD5972">
      <w:pPr>
        <w:spacing w:after="0"/>
        <w:jc w:val="both"/>
        <w:rPr>
          <w:bCs/>
          <w:szCs w:val="24"/>
        </w:rPr>
      </w:pPr>
      <w:r>
        <w:rPr>
          <w:bCs/>
          <w:szCs w:val="24"/>
        </w:rPr>
        <w:t>Je to škoda</w:t>
      </w:r>
      <w:r w:rsidR="005C3586">
        <w:rPr>
          <w:bCs/>
          <w:szCs w:val="24"/>
        </w:rPr>
        <w:t>,</w:t>
      </w:r>
      <w:r>
        <w:rPr>
          <w:bCs/>
          <w:szCs w:val="24"/>
        </w:rPr>
        <w:t xml:space="preserve"> a</w:t>
      </w:r>
      <w:r w:rsidR="005C3586">
        <w:rPr>
          <w:bCs/>
          <w:szCs w:val="24"/>
        </w:rPr>
        <w:t>le</w:t>
      </w:r>
      <w:r>
        <w:rPr>
          <w:bCs/>
          <w:szCs w:val="24"/>
        </w:rPr>
        <w:t xml:space="preserve"> musím při hodnocení přihl</w:t>
      </w:r>
      <w:r w:rsidR="005C3586">
        <w:rPr>
          <w:bCs/>
          <w:szCs w:val="24"/>
        </w:rPr>
        <w:t>é</w:t>
      </w:r>
      <w:r>
        <w:rPr>
          <w:bCs/>
          <w:szCs w:val="24"/>
        </w:rPr>
        <w:t xml:space="preserve">dnout </w:t>
      </w:r>
      <w:r w:rsidR="005C3586">
        <w:rPr>
          <w:bCs/>
          <w:szCs w:val="24"/>
        </w:rPr>
        <w:t xml:space="preserve">i </w:t>
      </w:r>
      <w:r>
        <w:rPr>
          <w:bCs/>
          <w:szCs w:val="24"/>
        </w:rPr>
        <w:t>k tomuto podstatnému nedostatku.</w:t>
      </w:r>
    </w:p>
    <w:p w14:paraId="091214CB" w14:textId="45D5836F" w:rsidR="00745984" w:rsidRPr="001800B7" w:rsidRDefault="00745984" w:rsidP="00CD5972">
      <w:pPr>
        <w:spacing w:after="0"/>
        <w:jc w:val="both"/>
        <w:rPr>
          <w:bCs/>
          <w:szCs w:val="24"/>
        </w:rPr>
      </w:pPr>
      <w:r>
        <w:rPr>
          <w:bCs/>
          <w:szCs w:val="24"/>
        </w:rPr>
        <w:t>Doporučuji k</w:t>
      </w:r>
      <w:r w:rsidR="005C3586">
        <w:rPr>
          <w:bCs/>
          <w:szCs w:val="24"/>
        </w:rPr>
        <w:t> </w:t>
      </w:r>
      <w:r>
        <w:rPr>
          <w:bCs/>
          <w:szCs w:val="24"/>
        </w:rPr>
        <w:t>obhajob</w:t>
      </w:r>
      <w:r w:rsidR="005C3586">
        <w:rPr>
          <w:bCs/>
          <w:szCs w:val="24"/>
        </w:rPr>
        <w:t>ě.</w:t>
      </w:r>
    </w:p>
    <w:p w14:paraId="15B46D6A" w14:textId="77777777" w:rsidR="00EF706C" w:rsidRPr="000A7C26" w:rsidRDefault="00EF706C" w:rsidP="00CD5972">
      <w:pPr>
        <w:spacing w:after="0"/>
        <w:jc w:val="both"/>
        <w:rPr>
          <w:szCs w:val="24"/>
        </w:rPr>
      </w:pPr>
    </w:p>
    <w:p w14:paraId="45D641CA" w14:textId="77777777" w:rsidR="00CD5972" w:rsidRDefault="00CD5972" w:rsidP="00CD5972">
      <w:pPr>
        <w:jc w:val="both"/>
        <w:rPr>
          <w:szCs w:val="24"/>
          <w:lang w:val="pl-PL"/>
        </w:rPr>
      </w:pPr>
    </w:p>
    <w:p w14:paraId="47A6CAC2" w14:textId="77777777" w:rsidR="007D08D3" w:rsidRPr="000A7C26" w:rsidRDefault="007D08D3" w:rsidP="00CD5972">
      <w:pPr>
        <w:jc w:val="both"/>
        <w:rPr>
          <w:szCs w:val="24"/>
          <w:lang w:val="pl-PL"/>
        </w:rPr>
      </w:pPr>
    </w:p>
    <w:p w14:paraId="64BD4F4A" w14:textId="77777777" w:rsidR="007D08D3" w:rsidRDefault="007D08D3" w:rsidP="007D08D3">
      <w:pPr>
        <w:jc w:val="both"/>
        <w:rPr>
          <w:rFonts w:ascii="Calibri" w:hAnsi="Calibri" w:cs="Calibri"/>
          <w:b/>
          <w:color w:val="FF0000"/>
          <w:szCs w:val="24"/>
        </w:rPr>
      </w:pPr>
      <w:r>
        <w:rPr>
          <w:rFonts w:ascii="Calibri" w:hAnsi="Calibri" w:cs="Calibri"/>
          <w:b/>
          <w:color w:val="000000"/>
          <w:szCs w:val="24"/>
          <w:shd w:val="clear" w:color="auto" w:fill="FFFFFF"/>
        </w:rPr>
        <w:t>Kontrola plagiátorství byla negativní/pozitivní – systém našel shodu ___ %.</w:t>
      </w:r>
    </w:p>
    <w:p w14:paraId="4D97A96A" w14:textId="77777777" w:rsidR="00CD5972" w:rsidRPr="000A7C26" w:rsidRDefault="00CD5972" w:rsidP="00CD5972">
      <w:pPr>
        <w:jc w:val="both"/>
        <w:rPr>
          <w:szCs w:val="24"/>
          <w:lang w:val="pl-PL"/>
        </w:rPr>
      </w:pPr>
    </w:p>
    <w:p w14:paraId="4E4B380D" w14:textId="77777777" w:rsidR="00CD5972" w:rsidRPr="000A7C26" w:rsidRDefault="00CD5972" w:rsidP="00CD5972">
      <w:pPr>
        <w:jc w:val="both"/>
        <w:rPr>
          <w:szCs w:val="24"/>
          <w:lang w:val="pl-PL"/>
        </w:rPr>
      </w:pPr>
    </w:p>
    <w:p w14:paraId="36B21DD2" w14:textId="77777777" w:rsidR="00CD5972" w:rsidRPr="000A7C26" w:rsidRDefault="00CD5972" w:rsidP="00CD5972">
      <w:pPr>
        <w:spacing w:after="0"/>
        <w:jc w:val="both"/>
        <w:rPr>
          <w:szCs w:val="24"/>
          <w:lang w:val="pl-PL"/>
        </w:rPr>
      </w:pPr>
    </w:p>
    <w:p w14:paraId="6A2EC59F" w14:textId="77777777" w:rsidR="00CD5972" w:rsidRPr="000A7C26" w:rsidRDefault="00CD5972" w:rsidP="00CD5972">
      <w:pPr>
        <w:spacing w:after="0"/>
        <w:jc w:val="both"/>
        <w:rPr>
          <w:szCs w:val="24"/>
          <w:lang w:val="pl-PL"/>
        </w:rPr>
      </w:pPr>
      <w:r w:rsidRPr="000A7C26">
        <w:rPr>
          <w:szCs w:val="24"/>
          <w:lang w:val="pl-PL"/>
        </w:rPr>
        <w:t xml:space="preserve">Návrh klasifikace  </w:t>
      </w:r>
      <w:r w:rsidRPr="000A7C26">
        <w:rPr>
          <w:szCs w:val="24"/>
          <w:lang w:val="pl-PL"/>
        </w:rPr>
        <w:tab/>
        <w:t>...........................</w:t>
      </w:r>
      <w:r w:rsidR="00745984">
        <w:rPr>
          <w:szCs w:val="24"/>
          <w:lang w:val="pl-PL"/>
        </w:rPr>
        <w:t>D</w:t>
      </w:r>
      <w:r w:rsidRPr="000A7C26">
        <w:rPr>
          <w:szCs w:val="24"/>
          <w:lang w:val="pl-PL"/>
        </w:rPr>
        <w:t>................................</w:t>
      </w:r>
    </w:p>
    <w:p w14:paraId="1F6057C7" w14:textId="77777777" w:rsidR="00CD5972" w:rsidRPr="000A7C26" w:rsidRDefault="00CD5972" w:rsidP="00CD5972">
      <w:pPr>
        <w:spacing w:after="0"/>
        <w:jc w:val="both"/>
        <w:rPr>
          <w:szCs w:val="24"/>
          <w:lang w:val="pl-PL"/>
        </w:rPr>
      </w:pPr>
    </w:p>
    <w:p w14:paraId="4E14402A" w14:textId="77777777" w:rsidR="00CD5972" w:rsidRPr="000A7C26" w:rsidRDefault="00CD5972" w:rsidP="00CD5972">
      <w:pPr>
        <w:spacing w:after="0"/>
        <w:jc w:val="both"/>
        <w:rPr>
          <w:szCs w:val="24"/>
          <w:lang w:val="pl-PL"/>
        </w:rPr>
      </w:pPr>
    </w:p>
    <w:p w14:paraId="79EE610C" w14:textId="77777777" w:rsidR="00CD5972" w:rsidRPr="000A7C26" w:rsidRDefault="00CD5972" w:rsidP="00CD5972">
      <w:pPr>
        <w:spacing w:after="0"/>
        <w:jc w:val="both"/>
        <w:rPr>
          <w:szCs w:val="24"/>
          <w:lang w:val="pl-PL"/>
        </w:rPr>
      </w:pPr>
      <w:r w:rsidRPr="000A7C26">
        <w:rPr>
          <w:szCs w:val="24"/>
          <w:lang w:val="pl-PL"/>
        </w:rPr>
        <w:t>V(e) ......................................   dne ......................................</w:t>
      </w:r>
    </w:p>
    <w:p w14:paraId="490E08BD" w14:textId="77777777" w:rsidR="003A5A41" w:rsidRPr="000A7C26" w:rsidRDefault="003A5A41" w:rsidP="00CD5972">
      <w:pPr>
        <w:spacing w:after="0"/>
        <w:jc w:val="both"/>
        <w:rPr>
          <w:szCs w:val="24"/>
          <w:lang w:val="pl-PL"/>
        </w:rPr>
      </w:pPr>
    </w:p>
    <w:p w14:paraId="3A720C68" w14:textId="77777777" w:rsidR="003A5A41" w:rsidRPr="000A7C26" w:rsidRDefault="003A5A41" w:rsidP="00CD5972">
      <w:pPr>
        <w:spacing w:after="0"/>
        <w:ind w:left="4956"/>
        <w:jc w:val="both"/>
        <w:rPr>
          <w:szCs w:val="24"/>
          <w:lang w:val="pl-PL"/>
        </w:rPr>
      </w:pPr>
      <w:r w:rsidRPr="000A7C26">
        <w:rPr>
          <w:szCs w:val="24"/>
          <w:lang w:val="pl-PL"/>
        </w:rPr>
        <w:t xml:space="preserve"> </w:t>
      </w:r>
      <w:r w:rsidRPr="000A7C26">
        <w:rPr>
          <w:szCs w:val="24"/>
          <w:lang w:val="pl-PL"/>
        </w:rPr>
        <w:tab/>
      </w:r>
      <w:r w:rsidRPr="000A7C26">
        <w:rPr>
          <w:szCs w:val="24"/>
          <w:lang w:val="pl-PL"/>
        </w:rPr>
        <w:tab/>
      </w:r>
      <w:r w:rsidRPr="000A7C26">
        <w:rPr>
          <w:szCs w:val="24"/>
          <w:lang w:val="pl-PL"/>
        </w:rPr>
        <w:tab/>
      </w:r>
      <w:r w:rsidRPr="000A7C26">
        <w:rPr>
          <w:szCs w:val="24"/>
          <w:lang w:val="pl-PL"/>
        </w:rPr>
        <w:tab/>
      </w:r>
      <w:r w:rsidRPr="000A7C26">
        <w:rPr>
          <w:szCs w:val="24"/>
          <w:lang w:val="pl-PL"/>
        </w:rPr>
        <w:tab/>
      </w:r>
      <w:r w:rsidRPr="000A7C26">
        <w:rPr>
          <w:szCs w:val="24"/>
          <w:lang w:val="pl-PL"/>
        </w:rPr>
        <w:tab/>
      </w:r>
      <w:r w:rsidRPr="000A7C26">
        <w:rPr>
          <w:szCs w:val="24"/>
          <w:lang w:val="pl-PL"/>
        </w:rPr>
        <w:tab/>
        <w:t xml:space="preserve">       ......................................……………… </w:t>
      </w:r>
      <w:r w:rsidRPr="000A7C26">
        <w:rPr>
          <w:szCs w:val="24"/>
          <w:lang w:val="pl-PL"/>
        </w:rPr>
        <w:tab/>
        <w:t xml:space="preserve">podpis vedoucího práce </w:t>
      </w:r>
    </w:p>
    <w:p w14:paraId="4452D224" w14:textId="77777777" w:rsidR="003A5A41" w:rsidRPr="000A7C26" w:rsidRDefault="003A5A41" w:rsidP="00CD5972">
      <w:pPr>
        <w:spacing w:after="0"/>
        <w:jc w:val="both"/>
        <w:rPr>
          <w:szCs w:val="24"/>
        </w:rPr>
      </w:pPr>
    </w:p>
    <w:p w14:paraId="3854792F" w14:textId="77777777" w:rsidR="00CD5972" w:rsidRPr="000A7C26" w:rsidRDefault="00CD5972" w:rsidP="00CD5972">
      <w:pPr>
        <w:spacing w:after="0"/>
        <w:jc w:val="both"/>
        <w:rPr>
          <w:szCs w:val="24"/>
        </w:rPr>
      </w:pPr>
    </w:p>
    <w:p w14:paraId="1BB9CC34" w14:textId="77777777" w:rsidR="00A64177" w:rsidRDefault="00A64177" w:rsidP="00A64177">
      <w:pPr>
        <w:spacing w:after="0"/>
        <w:jc w:val="both"/>
        <w:rPr>
          <w:szCs w:val="24"/>
        </w:rPr>
      </w:pPr>
    </w:p>
    <w:p w14:paraId="41DBAF59" w14:textId="77777777" w:rsidR="00A64177" w:rsidRDefault="00A64177" w:rsidP="00A64177">
      <w:pPr>
        <w:spacing w:after="0"/>
        <w:jc w:val="both"/>
        <w:rPr>
          <w:szCs w:val="24"/>
        </w:rPr>
      </w:pPr>
      <w:r>
        <w:rPr>
          <w:szCs w:val="24"/>
        </w:rPr>
        <w:t>Pro klasifikaci použijte tuto stupnici:</w:t>
      </w:r>
    </w:p>
    <w:p w14:paraId="23E2B59C" w14:textId="77777777" w:rsidR="00A64177" w:rsidRDefault="00A64177" w:rsidP="00A64177">
      <w:pPr>
        <w:spacing w:after="0"/>
        <w:jc w:val="both"/>
        <w:rPr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88"/>
        <w:gridCol w:w="1588"/>
        <w:gridCol w:w="1588"/>
        <w:gridCol w:w="1588"/>
        <w:gridCol w:w="1588"/>
        <w:gridCol w:w="1670"/>
      </w:tblGrid>
      <w:tr w:rsidR="00A64177" w14:paraId="58FBD123" w14:textId="77777777" w:rsidTr="00A64177">
        <w:trPr>
          <w:trHeight w:val="284"/>
        </w:trPr>
        <w:tc>
          <w:tcPr>
            <w:tcW w:w="15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B5DF810" w14:textId="77777777" w:rsidR="00A64177" w:rsidRDefault="00A64177">
            <w:p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 - výborně</w:t>
            </w:r>
            <w:proofErr w:type="gramEnd"/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026835" w14:textId="77777777" w:rsidR="00A64177" w:rsidRDefault="00A64177">
            <w:pPr>
              <w:spacing w:after="0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B - velmi</w:t>
            </w:r>
            <w:proofErr w:type="gramEnd"/>
            <w:r>
              <w:rPr>
                <w:sz w:val="20"/>
              </w:rPr>
              <w:t xml:space="preserve"> dobře</w:t>
            </w:r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A64B6C2" w14:textId="77777777" w:rsidR="00A64177" w:rsidRDefault="00A64177">
            <w:pPr>
              <w:spacing w:after="0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C - dobře</w:t>
            </w:r>
            <w:proofErr w:type="gramEnd"/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4C413E9" w14:textId="77777777" w:rsidR="00A64177" w:rsidRDefault="00A64177">
            <w:pPr>
              <w:spacing w:after="0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D - uspokojivě</w:t>
            </w:r>
            <w:proofErr w:type="gramEnd"/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13C868B" w14:textId="77777777" w:rsidR="00A64177" w:rsidRDefault="00A64177">
            <w:pPr>
              <w:spacing w:after="0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E - dostatečně</w:t>
            </w:r>
            <w:proofErr w:type="gramEnd"/>
          </w:p>
        </w:tc>
        <w:tc>
          <w:tcPr>
            <w:tcW w:w="167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A02657A" w14:textId="77777777" w:rsidR="00A64177" w:rsidRDefault="00A64177">
            <w:pPr>
              <w:spacing w:after="0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F - nedostatečně</w:t>
            </w:r>
            <w:proofErr w:type="gramEnd"/>
          </w:p>
        </w:tc>
      </w:tr>
    </w:tbl>
    <w:p w14:paraId="4F93010F" w14:textId="77777777" w:rsidR="00A64177" w:rsidRDefault="00A64177" w:rsidP="00A64177">
      <w:pPr>
        <w:spacing w:after="0"/>
        <w:jc w:val="both"/>
      </w:pPr>
    </w:p>
    <w:p w14:paraId="559C7204" w14:textId="77777777" w:rsidR="00A64177" w:rsidRDefault="00A64177" w:rsidP="00A64177">
      <w:pPr>
        <w:spacing w:after="0"/>
        <w:jc w:val="both"/>
        <w:rPr>
          <w:szCs w:val="24"/>
          <w:u w:val="single"/>
        </w:rPr>
      </w:pPr>
    </w:p>
    <w:p w14:paraId="6DCEEDEC" w14:textId="77777777" w:rsidR="003A5A41" w:rsidRDefault="00A64177" w:rsidP="001C7604">
      <w:pPr>
        <w:pBdr>
          <w:top w:val="single" w:sz="4" w:space="1" w:color="auto"/>
        </w:pBdr>
        <w:spacing w:after="0"/>
        <w:jc w:val="both"/>
        <w:rPr>
          <w:lang w:val="pl-PL"/>
        </w:rPr>
      </w:pPr>
      <w:r>
        <w:rPr>
          <w:szCs w:val="24"/>
        </w:rPr>
        <w:t>* nehodící se škrtněte</w:t>
      </w:r>
    </w:p>
    <w:sectPr w:rsidR="003A5A41" w:rsidSect="005A4D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67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62005F" w14:textId="77777777" w:rsidR="00E03AA7" w:rsidRDefault="00E03AA7" w:rsidP="005A4D36">
      <w:pPr>
        <w:spacing w:after="0"/>
      </w:pPr>
      <w:r>
        <w:separator/>
      </w:r>
    </w:p>
  </w:endnote>
  <w:endnote w:type="continuationSeparator" w:id="0">
    <w:p w14:paraId="6E549C55" w14:textId="77777777" w:rsidR="00E03AA7" w:rsidRDefault="00E03AA7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CE">
    <w:altName w:val="Corbel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639F08" w14:textId="77777777" w:rsidR="001800B7" w:rsidRDefault="001800B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D6FF67" w14:textId="77777777" w:rsidR="001800B7" w:rsidRDefault="001800B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0F6E21" w14:textId="77777777" w:rsidR="001800B7" w:rsidRDefault="001800B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7489BF" w14:textId="77777777" w:rsidR="00E03AA7" w:rsidRDefault="00E03AA7" w:rsidP="005A4D36">
      <w:pPr>
        <w:spacing w:after="0"/>
      </w:pPr>
      <w:r>
        <w:separator/>
      </w:r>
    </w:p>
  </w:footnote>
  <w:footnote w:type="continuationSeparator" w:id="0">
    <w:p w14:paraId="562AE16D" w14:textId="77777777" w:rsidR="00E03AA7" w:rsidRDefault="00E03AA7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65C1B9" w14:textId="77777777" w:rsidR="001800B7" w:rsidRDefault="001800B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A87883" w14:textId="77777777" w:rsidR="001800B7" w:rsidRDefault="001800B7" w:rsidP="005A4D36">
    <w:pPr>
      <w:pStyle w:val="Zhlav"/>
      <w:jc w:val="center"/>
    </w:pPr>
  </w:p>
  <w:p w14:paraId="35240AAA" w14:textId="77777777" w:rsidR="001800B7" w:rsidRDefault="001800B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212"/>
    </w:tblGrid>
    <w:tr w:rsidR="001800B7" w14:paraId="620CBF5E" w14:textId="77777777" w:rsidTr="005A4D36">
      <w:tc>
        <w:tcPr>
          <w:tcW w:w="9212" w:type="dxa"/>
          <w:shd w:val="clear" w:color="auto" w:fill="auto"/>
        </w:tcPr>
        <w:p w14:paraId="1A12E5F6" w14:textId="77777777" w:rsidR="001800B7" w:rsidRDefault="00E03AA7" w:rsidP="005A4D36">
          <w:pPr>
            <w:pStyle w:val="Zhlav"/>
            <w:ind w:left="0"/>
            <w:jc w:val="center"/>
          </w:pPr>
          <w:r>
            <w:pict w14:anchorId="77338F9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83.8pt;height:81.6pt">
                <v:imagedata r:id="rId1" o:title="fmk_logo_cz"/>
              </v:shape>
            </w:pict>
          </w:r>
        </w:p>
      </w:tc>
    </w:tr>
  </w:tbl>
  <w:p w14:paraId="1E167169" w14:textId="77777777" w:rsidR="001800B7" w:rsidRDefault="001800B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79D0BA4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0166"/>
    <w:rsid w:val="00005684"/>
    <w:rsid w:val="000A0AEE"/>
    <w:rsid w:val="000A7C26"/>
    <w:rsid w:val="000B4A7E"/>
    <w:rsid w:val="000C6557"/>
    <w:rsid w:val="001167B9"/>
    <w:rsid w:val="001329D6"/>
    <w:rsid w:val="00133968"/>
    <w:rsid w:val="001800B7"/>
    <w:rsid w:val="0019484C"/>
    <w:rsid w:val="001C0D6B"/>
    <w:rsid w:val="001C7604"/>
    <w:rsid w:val="00284EFD"/>
    <w:rsid w:val="002A57C9"/>
    <w:rsid w:val="002C2146"/>
    <w:rsid w:val="003103EA"/>
    <w:rsid w:val="00320661"/>
    <w:rsid w:val="00332A4A"/>
    <w:rsid w:val="003A1EB0"/>
    <w:rsid w:val="003A5A41"/>
    <w:rsid w:val="00432322"/>
    <w:rsid w:val="004F69CC"/>
    <w:rsid w:val="00513F1E"/>
    <w:rsid w:val="005A4D36"/>
    <w:rsid w:val="005C03DA"/>
    <w:rsid w:val="005C3586"/>
    <w:rsid w:val="005F2F26"/>
    <w:rsid w:val="0060620E"/>
    <w:rsid w:val="006329D0"/>
    <w:rsid w:val="00651F95"/>
    <w:rsid w:val="00717539"/>
    <w:rsid w:val="00745984"/>
    <w:rsid w:val="007A5C19"/>
    <w:rsid w:val="007A64F7"/>
    <w:rsid w:val="007D08D3"/>
    <w:rsid w:val="00820C1E"/>
    <w:rsid w:val="00821E96"/>
    <w:rsid w:val="00890166"/>
    <w:rsid w:val="008D6899"/>
    <w:rsid w:val="00916246"/>
    <w:rsid w:val="009571C4"/>
    <w:rsid w:val="00A216E8"/>
    <w:rsid w:val="00A64177"/>
    <w:rsid w:val="00A71D80"/>
    <w:rsid w:val="00A757A5"/>
    <w:rsid w:val="00B558D4"/>
    <w:rsid w:val="00B7376F"/>
    <w:rsid w:val="00B837BD"/>
    <w:rsid w:val="00BC0687"/>
    <w:rsid w:val="00CD5972"/>
    <w:rsid w:val="00CF7F52"/>
    <w:rsid w:val="00D77369"/>
    <w:rsid w:val="00E03AA7"/>
    <w:rsid w:val="00E25B3F"/>
    <w:rsid w:val="00E72AE8"/>
    <w:rsid w:val="00EB07B7"/>
    <w:rsid w:val="00EE115C"/>
    <w:rsid w:val="00EF706C"/>
    <w:rsid w:val="00F025A4"/>
    <w:rsid w:val="00F238C4"/>
    <w:rsid w:val="00F27EBE"/>
    <w:rsid w:val="00F74CF3"/>
    <w:rsid w:val="00F75C44"/>
    <w:rsid w:val="00F87605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BC871AA"/>
  <w15:chartTrackingRefBased/>
  <w15:docId w15:val="{17DED2CB-509E-49DA-B69E-3B8F16212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1523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1777</CharactersWithSpaces>
  <SharedDoc>false</SharedDoc>
  <HLinks>
    <vt:vector size="6" baseType="variant">
      <vt:variant>
        <vt:i4>5308451</vt:i4>
      </vt:variant>
      <vt:variant>
        <vt:i4>9740</vt:i4>
      </vt:variant>
      <vt:variant>
        <vt:i4>1025</vt:i4>
      </vt:variant>
      <vt:variant>
        <vt:i4>1</vt:i4>
      </vt:variant>
      <vt:variant>
        <vt:lpwstr>fmk_logo_cz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2010-03-31T07:29:00Z</cp:lastPrinted>
  <dcterms:created xsi:type="dcterms:W3CDTF">2021-08-09T08:17:00Z</dcterms:created>
  <dcterms:modified xsi:type="dcterms:W3CDTF">2021-08-09T08:17:00Z</dcterms:modified>
</cp:coreProperties>
</file>