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Tereza Kalousová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Analýza marketingové komunikace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b/>
                <w:snapToGrid w:val="0"/>
                <w:color w:val="000000"/>
              </w:rPr>
            </w:r>
            <w:r w:rsidR="000A7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FD">
              <w:rPr>
                <w:snapToGrid w:val="0"/>
                <w:color w:val="000000"/>
              </w:rPr>
            </w:r>
            <w:r w:rsidR="000A7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DA4">
              <w:rPr>
                <w:b/>
                <w:snapToGrid w:val="0"/>
                <w:color w:val="000000"/>
              </w:rPr>
              <w:t>1</w:t>
            </w:r>
            <w:r w:rsidR="00AF0C8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C33B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3BF">
        <w:rPr>
          <w:i/>
          <w:noProof/>
        </w:rPr>
        <w:t xml:space="preserve">Bakalářská práce je zpracována na téma Analýza marketingové komunikace vybrané společnosti. Téma je zajímavé, aktuální, pro organizaci i potřebné. </w:t>
      </w:r>
    </w:p>
    <w:p w:rsidR="00561B02" w:rsidRDefault="002C33BF" w:rsidP="003E1491">
      <w:pPr>
        <w:rPr>
          <w:i/>
        </w:rPr>
      </w:pPr>
      <w:r>
        <w:rPr>
          <w:i/>
        </w:rPr>
        <w:t xml:space="preserve">V kapitole </w:t>
      </w:r>
      <w:r w:rsidR="00AF0C83">
        <w:rPr>
          <w:i/>
        </w:rPr>
        <w:t>C</w:t>
      </w:r>
      <w:r>
        <w:rPr>
          <w:i/>
        </w:rPr>
        <w:t>íle a metody chybí popis jednotlivých metod zpracování práce. Teoretická část poskytuje přehled</w:t>
      </w:r>
      <w:r w:rsidR="00561B02">
        <w:rPr>
          <w:i/>
        </w:rPr>
        <w:t xml:space="preserve"> literárních zdrojů k problematice marketingové komunikace. </w:t>
      </w:r>
    </w:p>
    <w:p w:rsidR="00561B02" w:rsidRDefault="00561B02" w:rsidP="003E1491">
      <w:pPr>
        <w:rPr>
          <w:i/>
        </w:rPr>
      </w:pPr>
      <w:r>
        <w:rPr>
          <w:i/>
        </w:rPr>
        <w:t>Analytická část začíná představením organizace - zde však chybí citace! Následuje popis marketingové komunikace organizace, ta mohla být zpracována precizněji, pečlivěji a podrobněji, takhle je to jenom popis, ne analýza. Výsledky dotazníkov</w:t>
      </w:r>
      <w:r w:rsidR="00AF0C83">
        <w:rPr>
          <w:i/>
        </w:rPr>
        <w:t>ého</w:t>
      </w:r>
      <w:r>
        <w:rPr>
          <w:i/>
        </w:rPr>
        <w:t xml:space="preserve"> výzkumu mohly být zpracovány i statisticky, zde si studentka mohla "pohrát" se závislostmi, chybí i uvedení hypotéz, nebo alespoň výzkumných otázek</w:t>
      </w:r>
      <w:r w:rsidR="00AF0C83">
        <w:rPr>
          <w:i/>
        </w:rPr>
        <w:t>, taktéž chybí představení metodiky výzkumu</w:t>
      </w:r>
      <w:r>
        <w:rPr>
          <w:i/>
        </w:rPr>
        <w:t>. Takhle je to pouze přehled aritmetického průměru, bez statistického vyhodnocení, a tím pádem i bez vypovídající hodnoty dotazníku.</w:t>
      </w:r>
      <w:r w:rsidR="00AF0C83">
        <w:rPr>
          <w:i/>
        </w:rPr>
        <w:t xml:space="preserve"> SWOT analýza - přiležitosti - nejsou externí faktory, které organizace nemůže svojí činností ovlivnit. </w:t>
      </w:r>
    </w:p>
    <w:p w:rsidR="00AF0C83" w:rsidRDefault="00561B02" w:rsidP="003E1491">
      <w:pPr>
        <w:rPr>
          <w:i/>
        </w:rPr>
      </w:pPr>
      <w:r>
        <w:rPr>
          <w:i/>
        </w:rPr>
        <w:t xml:space="preserve">Doporučení jsou obecného charakteru, u většiny chybí finanční zhodnocení. Překvapivé je, že studentka nenavázala </w:t>
      </w:r>
      <w:r w:rsidR="00E3610B">
        <w:rPr>
          <w:i/>
        </w:rPr>
        <w:t>n</w:t>
      </w:r>
      <w:r>
        <w:rPr>
          <w:i/>
        </w:rPr>
        <w:t xml:space="preserve">a výsledky dotazníkového šetření, kde v otázce č. </w:t>
      </w:r>
      <w:r w:rsidR="00AF0C83">
        <w:rPr>
          <w:i/>
        </w:rPr>
        <w:t xml:space="preserve">14 (str. 58) respondenti požadují zavedení bonusového programu pro stálé zákazníky. </w:t>
      </w:r>
    </w:p>
    <w:p w:rsidR="00AF0C83" w:rsidRDefault="00AF0C83" w:rsidP="003E1491">
      <w:pPr>
        <w:rPr>
          <w:i/>
        </w:rPr>
      </w:pPr>
    </w:p>
    <w:p w:rsidR="00AF0C83" w:rsidRDefault="00AF0C83" w:rsidP="003E1491">
      <w:pPr>
        <w:rPr>
          <w:i/>
        </w:rPr>
      </w:pPr>
      <w:r>
        <w:rPr>
          <w:i/>
        </w:rPr>
        <w:t xml:space="preserve">Otázky: </w:t>
      </w:r>
    </w:p>
    <w:p w:rsidR="00AF0C83" w:rsidRDefault="00AF0C83" w:rsidP="003E1491">
      <w:pPr>
        <w:rPr>
          <w:i/>
        </w:rPr>
      </w:pPr>
      <w:r>
        <w:rPr>
          <w:i/>
        </w:rPr>
        <w:t>1. Formulujte hypotézy, anebo alespoň výskumné otázky, představte je komisi včetně statistického vyhodnocení</w:t>
      </w:r>
      <w:r w:rsidR="001640D2">
        <w:rPr>
          <w:i/>
        </w:rPr>
        <w:t xml:space="preserve"> dotazníkového šetření</w:t>
      </w:r>
      <w:bookmarkStart w:id="8" w:name="_GoBack"/>
      <w:bookmarkEnd w:id="8"/>
      <w:r>
        <w:rPr>
          <w:i/>
        </w:rPr>
        <w:t xml:space="preserve">. </w:t>
      </w:r>
    </w:p>
    <w:p w:rsidR="00AF0C83" w:rsidRDefault="00AF0C83" w:rsidP="003E1491">
      <w:pPr>
        <w:rPr>
          <w:i/>
        </w:rPr>
      </w:pPr>
      <w:r>
        <w:rPr>
          <w:i/>
        </w:rPr>
        <w:t xml:space="preserve">2. Představte komisi správně sestavenou SWOT analýzu. </w:t>
      </w:r>
    </w:p>
    <w:p w:rsidR="00DC219A" w:rsidRPr="00AE58C9" w:rsidRDefault="00AF0C83" w:rsidP="003E1491">
      <w:pPr>
        <w:rPr>
          <w:i/>
        </w:rPr>
      </w:pPr>
      <w:r>
        <w:rPr>
          <w:i/>
        </w:rPr>
        <w:t xml:space="preserve">3. Zpracujte doporučení, včetně finančního vyhodnocení, k zavedení bonusového programu pro stálé zákazníky. </w:t>
      </w:r>
      <w:r w:rsidR="00561B02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70FD">
        <w:rPr>
          <w:i/>
        </w:rPr>
      </w:r>
      <w:r w:rsidR="000A70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5DA4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0FD" w:rsidRDefault="000A70FD">
      <w:r>
        <w:separator/>
      </w:r>
    </w:p>
  </w:endnote>
  <w:endnote w:type="continuationSeparator" w:id="0">
    <w:p w:rsidR="000A70FD" w:rsidRDefault="000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0FD" w:rsidRDefault="000A70FD">
      <w:r>
        <w:separator/>
      </w:r>
    </w:p>
  </w:footnote>
  <w:footnote w:type="continuationSeparator" w:id="0">
    <w:p w:rsidR="000A70FD" w:rsidRDefault="000A70F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70FD"/>
    <w:rsid w:val="000B53DA"/>
    <w:rsid w:val="000C21A9"/>
    <w:rsid w:val="000E1EDC"/>
    <w:rsid w:val="000E4BED"/>
    <w:rsid w:val="00107EC6"/>
    <w:rsid w:val="00132C42"/>
    <w:rsid w:val="0016014F"/>
    <w:rsid w:val="001640D2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3BF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35DA4"/>
    <w:rsid w:val="00561B0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0C83"/>
    <w:rsid w:val="00B22285"/>
    <w:rsid w:val="00B23519"/>
    <w:rsid w:val="00B3178F"/>
    <w:rsid w:val="00B6346A"/>
    <w:rsid w:val="00BF307F"/>
    <w:rsid w:val="00BF6B5D"/>
    <w:rsid w:val="00C10F93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10B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063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28F4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A270F9-E35A-4077-A0A1-5C29BA57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11</cp:revision>
  <cp:lastPrinted>2014-07-24T08:52:00Z</cp:lastPrinted>
  <dcterms:created xsi:type="dcterms:W3CDTF">2018-04-24T10:10:00Z</dcterms:created>
  <dcterms:modified xsi:type="dcterms:W3CDTF">2021-06-17T08:31:00Z</dcterms:modified>
</cp:coreProperties>
</file>