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A03DD">
        <w:rPr>
          <w:b/>
          <w:i/>
          <w:sz w:val="22"/>
          <w:szCs w:val="22"/>
        </w:rPr>
        <w:t>Andrea Bednaříková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A03DD">
        <w:rPr>
          <w:b/>
          <w:i/>
          <w:sz w:val="22"/>
          <w:szCs w:val="22"/>
        </w:rPr>
        <w:t>Ing. Zuzana Crhová,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A03DD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A03DD">
        <w:rPr>
          <w:b/>
          <w:i/>
          <w:sz w:val="22"/>
          <w:szCs w:val="22"/>
        </w:rPr>
        <w:t>Daňová optimalizace zaměstnaneckých benefitů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03DD">
              <w:rPr>
                <w:b/>
                <w:snapToGrid w:val="0"/>
                <w:color w:val="000000"/>
              </w:rPr>
            </w:r>
            <w:r w:rsidR="00E87B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3DD">
              <w:rPr>
                <w:snapToGrid w:val="0"/>
                <w:color w:val="000000"/>
              </w:rPr>
            </w:r>
            <w:r w:rsidR="00E87B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3DD">
              <w:rPr>
                <w:snapToGrid w:val="0"/>
                <w:color w:val="000000"/>
              </w:rPr>
            </w:r>
            <w:r w:rsidR="00E87B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3DD">
              <w:rPr>
                <w:snapToGrid w:val="0"/>
                <w:color w:val="000000"/>
              </w:rPr>
            </w:r>
            <w:r w:rsidR="00E87B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03DD">
              <w:rPr>
                <w:b/>
                <w:snapToGrid w:val="0"/>
                <w:color w:val="000000"/>
              </w:rPr>
            </w:r>
            <w:r w:rsidR="00E87B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3DD">
              <w:rPr>
                <w:snapToGrid w:val="0"/>
                <w:color w:val="000000"/>
              </w:rPr>
            </w:r>
            <w:r w:rsidR="00E87B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3DD">
              <w:rPr>
                <w:snapToGrid w:val="0"/>
                <w:color w:val="000000"/>
              </w:rPr>
            </w:r>
            <w:r w:rsidR="00E87B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3DD">
              <w:rPr>
                <w:snapToGrid w:val="0"/>
                <w:color w:val="000000"/>
              </w:rPr>
            </w:r>
            <w:r w:rsidR="00E87B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3DD">
              <w:rPr>
                <w:snapToGrid w:val="0"/>
                <w:color w:val="000000"/>
              </w:rPr>
            </w:r>
            <w:r w:rsidR="00E87B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03DD">
              <w:rPr>
                <w:b/>
                <w:snapToGrid w:val="0"/>
                <w:color w:val="000000"/>
              </w:rPr>
            </w:r>
            <w:r w:rsidR="00E87B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3DD">
              <w:rPr>
                <w:snapToGrid w:val="0"/>
                <w:color w:val="000000"/>
              </w:rPr>
            </w:r>
            <w:r w:rsidR="00E87B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3DD">
              <w:rPr>
                <w:snapToGrid w:val="0"/>
                <w:color w:val="000000"/>
              </w:rPr>
            </w:r>
            <w:r w:rsidR="00E87B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3DD">
              <w:rPr>
                <w:snapToGrid w:val="0"/>
                <w:color w:val="000000"/>
              </w:rPr>
            </w:r>
            <w:r w:rsidR="00E87B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03DD">
              <w:rPr>
                <w:b/>
                <w:snapToGrid w:val="0"/>
                <w:color w:val="000000"/>
              </w:rPr>
            </w:r>
            <w:r w:rsidR="00E87B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3DD">
              <w:rPr>
                <w:snapToGrid w:val="0"/>
                <w:color w:val="000000"/>
              </w:rPr>
            </w:r>
            <w:r w:rsidR="00E87B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3DD">
              <w:rPr>
                <w:snapToGrid w:val="0"/>
                <w:color w:val="000000"/>
              </w:rPr>
            </w:r>
            <w:r w:rsidR="00E87B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3DD">
              <w:rPr>
                <w:snapToGrid w:val="0"/>
                <w:color w:val="000000"/>
              </w:rPr>
            </w:r>
            <w:r w:rsidR="00E87B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3DD">
              <w:rPr>
                <w:snapToGrid w:val="0"/>
                <w:color w:val="000000"/>
              </w:rPr>
            </w:r>
            <w:r w:rsidR="00E87B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3DD">
              <w:rPr>
                <w:snapToGrid w:val="0"/>
                <w:color w:val="000000"/>
              </w:rPr>
            </w:r>
            <w:r w:rsidR="00E87B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03DD">
              <w:rPr>
                <w:b/>
                <w:snapToGrid w:val="0"/>
                <w:color w:val="000000"/>
              </w:rPr>
            </w:r>
            <w:r w:rsidR="00E87B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3DD">
              <w:rPr>
                <w:snapToGrid w:val="0"/>
                <w:color w:val="000000"/>
              </w:rPr>
            </w:r>
            <w:r w:rsidR="00E87B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3DD">
              <w:rPr>
                <w:snapToGrid w:val="0"/>
                <w:color w:val="000000"/>
              </w:rPr>
            </w:r>
            <w:r w:rsidR="00E87B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3DD">
              <w:rPr>
                <w:snapToGrid w:val="0"/>
                <w:color w:val="000000"/>
              </w:rPr>
            </w:r>
            <w:r w:rsidR="00E87B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3DD">
              <w:rPr>
                <w:snapToGrid w:val="0"/>
                <w:color w:val="000000"/>
              </w:rPr>
            </w:r>
            <w:r w:rsidR="00E87B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03DD">
              <w:rPr>
                <w:b/>
                <w:snapToGrid w:val="0"/>
                <w:color w:val="000000"/>
              </w:rPr>
            </w:r>
            <w:r w:rsidR="00E87B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3DD">
              <w:rPr>
                <w:snapToGrid w:val="0"/>
                <w:color w:val="000000"/>
              </w:rPr>
            </w:r>
            <w:r w:rsidR="00E87B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3DD">
              <w:rPr>
                <w:snapToGrid w:val="0"/>
                <w:color w:val="000000"/>
              </w:rPr>
            </w:r>
            <w:r w:rsidR="00E87B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3DD">
              <w:rPr>
                <w:snapToGrid w:val="0"/>
                <w:color w:val="000000"/>
              </w:rPr>
            </w:r>
            <w:r w:rsidR="00E87B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3DD">
              <w:rPr>
                <w:snapToGrid w:val="0"/>
                <w:color w:val="000000"/>
              </w:rPr>
            </w:r>
            <w:r w:rsidR="00E87B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bookmarkStart w:id="6" w:name="_GoBack"/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3DD">
              <w:rPr>
                <w:snapToGrid w:val="0"/>
                <w:color w:val="000000"/>
              </w:rPr>
            </w:r>
            <w:r w:rsidR="00E87B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A03DD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0A03DD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A03DD">
        <w:rPr>
          <w:i/>
        </w:rPr>
        <w:t xml:space="preserve">Autorka zpracovala téma </w:t>
      </w:r>
      <w:proofErr w:type="spellStart"/>
      <w:r w:rsidR="000A03DD">
        <w:rPr>
          <w:i/>
        </w:rPr>
        <w:t>zaměsntnaneckých</w:t>
      </w:r>
      <w:proofErr w:type="spellEnd"/>
      <w:r w:rsidR="000A03DD">
        <w:rPr>
          <w:i/>
        </w:rPr>
        <w:t xml:space="preserve"> benefitů z hlediska jeho daňových dopadů na </w:t>
      </w:r>
      <w:proofErr w:type="spellStart"/>
      <w:r w:rsidR="000A03DD">
        <w:rPr>
          <w:i/>
        </w:rPr>
        <w:t>zaměsntnavatele</w:t>
      </w:r>
      <w:proofErr w:type="spellEnd"/>
      <w:r w:rsidR="000A03DD">
        <w:rPr>
          <w:i/>
        </w:rPr>
        <w:t xml:space="preserve"> i zaměstnance. Vzhledem ke komplexnímu pohledu na danou problematiku se jedná o náročné téma.</w:t>
      </w:r>
    </w:p>
    <w:p w:rsidR="000A03DD" w:rsidRDefault="000A03DD" w:rsidP="003E1491">
      <w:pPr>
        <w:rPr>
          <w:i/>
        </w:rPr>
      </w:pPr>
      <w:r>
        <w:rPr>
          <w:i/>
        </w:rPr>
        <w:t>Bohužel v práci chybí kapitola věnující se cílům a metodám práce. Pro posouzení cíle tedy vycházím ze  zásad, které jsou pečlivě stanoveny, a také z abstraktu a úvodu práce.</w:t>
      </w:r>
    </w:p>
    <w:p w:rsidR="000A03DD" w:rsidRDefault="000A03DD" w:rsidP="003E1491">
      <w:pPr>
        <w:rPr>
          <w:i/>
        </w:rPr>
      </w:pPr>
      <w:r>
        <w:rPr>
          <w:i/>
        </w:rPr>
        <w:t>Teoretická část má logickou strukturu, pěknou návaznost textu. Doporučovala bych důkladnější uvádění odkazů na zdroje v textu. Oceňuji shrnutí daňových a nedaňových benefitů v závěru teoretické práce.</w:t>
      </w:r>
    </w:p>
    <w:p w:rsidR="000A03DD" w:rsidRDefault="000A03DD" w:rsidP="003E1491">
      <w:pPr>
        <w:rPr>
          <w:i/>
        </w:rPr>
      </w:pPr>
      <w:r>
        <w:rPr>
          <w:i/>
        </w:rPr>
        <w:t>Analytická část se zabývá benefity poskytovanými ve společnosti. Tyto benefity jsou zhodnoceny z hlediska jejich daňového zatížení na straně zaměstnance i na straně zaměstnavatele. Autorka také uvádí alternativy, které by mohly daňové zatížení zmírnit. Vychází přitom z řady zdrojů, včetně rozhodnutí NSS.</w:t>
      </w:r>
    </w:p>
    <w:p w:rsidR="000A03DD" w:rsidRDefault="000A03DD" w:rsidP="003E1491">
      <w:pPr>
        <w:rPr>
          <w:i/>
        </w:rPr>
      </w:pPr>
      <w:r>
        <w:rPr>
          <w:i/>
        </w:rPr>
        <w:t>Některé výpočty mohly být lépe odůvodněny ze pohledu zvolených částek.</w:t>
      </w:r>
    </w:p>
    <w:p w:rsidR="000A03DD" w:rsidRDefault="000A03DD" w:rsidP="003E1491">
      <w:pPr>
        <w:rPr>
          <w:i/>
        </w:rPr>
      </w:pPr>
    </w:p>
    <w:p w:rsidR="000A03DD" w:rsidRDefault="000A03DD" w:rsidP="003E1491">
      <w:pPr>
        <w:rPr>
          <w:i/>
        </w:rPr>
      </w:pPr>
      <w:r>
        <w:rPr>
          <w:i/>
        </w:rPr>
        <w:t>Otázky k obhajobě:</w:t>
      </w:r>
    </w:p>
    <w:p w:rsidR="000A03DD" w:rsidRDefault="000A03DD" w:rsidP="003E1491">
      <w:pPr>
        <w:rPr>
          <w:i/>
        </w:rPr>
      </w:pPr>
      <w:r>
        <w:rPr>
          <w:i/>
        </w:rPr>
        <w:t xml:space="preserve">1) Jakým způsobem byly zjišťovány výhody a nevýhody </w:t>
      </w:r>
      <w:proofErr w:type="spellStart"/>
      <w:r>
        <w:rPr>
          <w:i/>
        </w:rPr>
        <w:t>homeoffice</w:t>
      </w:r>
      <w:proofErr w:type="spellEnd"/>
      <w:r>
        <w:rPr>
          <w:i/>
        </w:rPr>
        <w:t xml:space="preserve"> (str. 54 - 55)?</w:t>
      </w:r>
    </w:p>
    <w:p w:rsidR="00DC219A" w:rsidRPr="00AE58C9" w:rsidRDefault="000A03DD" w:rsidP="003E1491">
      <w:pPr>
        <w:rPr>
          <w:i/>
        </w:rPr>
      </w:pPr>
      <w:r>
        <w:rPr>
          <w:i/>
        </w:rPr>
        <w:t xml:space="preserve">2) Jaké konflikty při </w:t>
      </w:r>
      <w:proofErr w:type="spellStart"/>
      <w:r>
        <w:rPr>
          <w:i/>
        </w:rPr>
        <w:t>homeoffice</w:t>
      </w:r>
      <w:proofErr w:type="spellEnd"/>
      <w:r>
        <w:rPr>
          <w:i/>
        </w:rPr>
        <w:t xml:space="preserve"> vznikají? (str. 55 - nevýhody pro zaměstnavatele)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A03DD">
        <w:rPr>
          <w:i/>
        </w:rPr>
      </w:r>
      <w:r w:rsidR="00E87B8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A03DD">
        <w:rPr>
          <w:i/>
          <w:noProof/>
        </w:rPr>
        <w:t>21. 6. 2021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B82" w:rsidRDefault="00E87B82">
      <w:r>
        <w:separator/>
      </w:r>
    </w:p>
  </w:endnote>
  <w:endnote w:type="continuationSeparator" w:id="0">
    <w:p w:rsidR="00E87B82" w:rsidRDefault="00E8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B82" w:rsidRDefault="00E87B82">
      <w:r>
        <w:separator/>
      </w:r>
    </w:p>
  </w:footnote>
  <w:footnote w:type="continuationSeparator" w:id="0">
    <w:p w:rsidR="00E87B82" w:rsidRDefault="00E87B82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A03DD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4340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439B5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87B82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1DDF1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8D37270-EF89-4E10-A242-B357131BB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587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Zuzana Crhová</cp:lastModifiedBy>
  <cp:revision>3</cp:revision>
  <cp:lastPrinted>2014-07-24T08:52:00Z</cp:lastPrinted>
  <dcterms:created xsi:type="dcterms:W3CDTF">2021-06-21T10:05:00Z</dcterms:created>
  <dcterms:modified xsi:type="dcterms:W3CDTF">2021-06-21T10:35:00Z</dcterms:modified>
</cp:coreProperties>
</file>