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23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Erika Neužilová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23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v 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Šalenová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232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500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02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C02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C02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623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DC02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232AB" w:rsidP="006232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4C71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4C71F3" w:rsidP="004C7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C02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DC02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10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210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10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2101AC" w:rsidP="002101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6232A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32A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6232AB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DC02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6232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DC022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677CB" w:rsidRDefault="008677CB" w:rsidP="00C63006">
            <w:pPr>
              <w:jc w:val="both"/>
              <w:rPr>
                <w:b/>
                <w:sz w:val="22"/>
                <w:szCs w:val="22"/>
              </w:rPr>
            </w:pPr>
          </w:p>
          <w:p w:rsidR="008677CB" w:rsidRDefault="00B411DB" w:rsidP="00C6300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63006" w:rsidRPr="008677CB" w:rsidRDefault="00C63006" w:rsidP="00C63006">
            <w:pPr>
              <w:jc w:val="both"/>
              <w:rPr>
                <w:b/>
                <w:sz w:val="22"/>
                <w:szCs w:val="22"/>
              </w:rPr>
            </w:pPr>
          </w:p>
          <w:p w:rsidR="00B411DB" w:rsidRDefault="006500EE" w:rsidP="006232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hodnotit lze výběr aktuálního tématu</w:t>
            </w:r>
            <w:r w:rsidR="006232AB">
              <w:rPr>
                <w:sz w:val="22"/>
                <w:szCs w:val="22"/>
              </w:rPr>
              <w:t xml:space="preserve"> a přehlednou prezentaci výsledků výzkumu, přestože je analýza předkládána </w:t>
            </w:r>
            <w:proofErr w:type="gramStart"/>
            <w:r w:rsidR="006232AB">
              <w:rPr>
                <w:sz w:val="22"/>
                <w:szCs w:val="22"/>
              </w:rPr>
              <w:t>položku</w:t>
            </w:r>
            <w:proofErr w:type="gramEnd"/>
            <w:r w:rsidR="006232AB">
              <w:rPr>
                <w:sz w:val="22"/>
                <w:szCs w:val="22"/>
              </w:rPr>
              <w:t xml:space="preserve"> po položce</w:t>
            </w:r>
          </w:p>
          <w:p w:rsidR="006232AB" w:rsidRDefault="00DC022A" w:rsidP="006232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ocenit lze také skutečnost, že </w:t>
            </w:r>
            <w:r w:rsidR="006500EE">
              <w:rPr>
                <w:sz w:val="22"/>
                <w:szCs w:val="22"/>
              </w:rPr>
              <w:t xml:space="preserve">autorka </w:t>
            </w:r>
            <w:r>
              <w:rPr>
                <w:sz w:val="22"/>
                <w:szCs w:val="22"/>
              </w:rPr>
              <w:t xml:space="preserve">je si </w:t>
            </w:r>
            <w:r w:rsidR="006232AB">
              <w:rPr>
                <w:sz w:val="22"/>
                <w:szCs w:val="22"/>
              </w:rPr>
              <w:t>vědoma některých limitů svého výzkumu</w:t>
            </w:r>
          </w:p>
          <w:p w:rsidR="006232AB" w:rsidRDefault="006232AB" w:rsidP="006232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výzkumu jsou prezentovány pouze absolutní četnosti, relativní absentují</w:t>
            </w:r>
          </w:p>
          <w:p w:rsidR="006232AB" w:rsidRDefault="006232AB" w:rsidP="006232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některých úsecích textu lze narazit na nevhodnou terminologii (např. domovy důchodců na str. 10)</w:t>
            </w:r>
          </w:p>
          <w:p w:rsidR="006232AB" w:rsidRDefault="006232AB" w:rsidP="006232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doporučení pro praxi se pohybuje v příliš obecné rovině </w:t>
            </w:r>
          </w:p>
          <w:p w:rsidR="006500EE" w:rsidRDefault="006500EE" w:rsidP="006232AB">
            <w:pPr>
              <w:ind w:left="720"/>
              <w:rPr>
                <w:sz w:val="22"/>
                <w:szCs w:val="22"/>
              </w:rPr>
            </w:pPr>
          </w:p>
          <w:p w:rsidR="00B411DB" w:rsidRDefault="00B411DB" w:rsidP="00C63006">
            <w:pPr>
              <w:jc w:val="both"/>
              <w:rPr>
                <w:sz w:val="22"/>
                <w:szCs w:val="22"/>
              </w:rPr>
            </w:pPr>
          </w:p>
          <w:p w:rsidR="006500EE" w:rsidRPr="008677CB" w:rsidRDefault="006500EE" w:rsidP="00C63006">
            <w:pPr>
              <w:jc w:val="both"/>
            </w:pPr>
            <w:r w:rsidRPr="008677CB">
              <w:t xml:space="preserve">Bakalářskou práci </w:t>
            </w:r>
            <w:r w:rsidRPr="008677CB">
              <w:rPr>
                <w:b/>
              </w:rPr>
              <w:t>doporučuji k obhajobě</w:t>
            </w:r>
            <w:r w:rsidR="002101AC">
              <w:t xml:space="preserve"> s návrhem hodnocení stupněm D</w:t>
            </w:r>
            <w:r w:rsidR="006232AB">
              <w:t>.</w:t>
            </w:r>
          </w:p>
          <w:p w:rsidR="00F1326B" w:rsidRPr="00C50B27" w:rsidRDefault="00F1326B" w:rsidP="00C63006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C63006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6232AB" w:rsidP="00C630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doplnění procentuálního vyjádření hlavních výsledků výzkumu.</w:t>
            </w:r>
          </w:p>
          <w:p w:rsidR="00B411DB" w:rsidRPr="00C50B27" w:rsidRDefault="00B411DB" w:rsidP="00C63006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232A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210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</w:tcPr>
          <w:p w:rsidR="00B411DB" w:rsidRPr="00C50B27" w:rsidRDefault="002101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232AB">
              <w:rPr>
                <w:sz w:val="22"/>
                <w:szCs w:val="22"/>
              </w:rPr>
              <w:t xml:space="preserve"> 5</w:t>
            </w:r>
            <w:r w:rsidR="006500EE">
              <w:rPr>
                <w:sz w:val="22"/>
                <w:szCs w:val="22"/>
              </w:rPr>
              <w:t>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4C71F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677CB">
              <w:rPr>
                <w:sz w:val="22"/>
                <w:szCs w:val="22"/>
              </w:rPr>
              <w:t xml:space="preserve"> </w:t>
            </w:r>
            <w:r w:rsidR="004C71F3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01B" w:rsidRDefault="0009301B">
      <w:r>
        <w:separator/>
      </w:r>
    </w:p>
  </w:endnote>
  <w:endnote w:type="continuationSeparator" w:id="0">
    <w:p w:rsidR="0009301B" w:rsidRDefault="00093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01B" w:rsidRDefault="0009301B">
      <w:r>
        <w:separator/>
      </w:r>
    </w:p>
  </w:footnote>
  <w:footnote w:type="continuationSeparator" w:id="0">
    <w:p w:rsidR="0009301B" w:rsidRDefault="0009301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6663B"/>
    <w:multiLevelType w:val="hybridMultilevel"/>
    <w:tmpl w:val="05F858D2"/>
    <w:lvl w:ilvl="0" w:tplc="B30C6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06"/>
    <w:rsid w:val="0009301B"/>
    <w:rsid w:val="00154F27"/>
    <w:rsid w:val="002101AC"/>
    <w:rsid w:val="00362AB0"/>
    <w:rsid w:val="003F5DA2"/>
    <w:rsid w:val="004C71F3"/>
    <w:rsid w:val="00512982"/>
    <w:rsid w:val="00526D47"/>
    <w:rsid w:val="0055255D"/>
    <w:rsid w:val="005C219A"/>
    <w:rsid w:val="005D6FD4"/>
    <w:rsid w:val="006232AB"/>
    <w:rsid w:val="006500EE"/>
    <w:rsid w:val="006847E2"/>
    <w:rsid w:val="006B7231"/>
    <w:rsid w:val="007553A2"/>
    <w:rsid w:val="00793806"/>
    <w:rsid w:val="008614B3"/>
    <w:rsid w:val="008677CB"/>
    <w:rsid w:val="009A27D5"/>
    <w:rsid w:val="00B411DB"/>
    <w:rsid w:val="00BA3203"/>
    <w:rsid w:val="00C50B27"/>
    <w:rsid w:val="00C63006"/>
    <w:rsid w:val="00CA7D64"/>
    <w:rsid w:val="00CE5618"/>
    <w:rsid w:val="00D05C79"/>
    <w:rsid w:val="00DC022A"/>
    <w:rsid w:val="00DC1BF5"/>
    <w:rsid w:val="00E709EA"/>
    <w:rsid w:val="00EA1654"/>
    <w:rsid w:val="00ED2FBE"/>
    <w:rsid w:val="00F1326B"/>
    <w:rsid w:val="00F2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865626"/>
  <w15:docId w15:val="{5D10E508-F8E3-401D-874F-4F2ED912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8677C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8677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0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2</cp:revision>
  <cp:lastPrinted>2021-05-10T11:47:00Z</cp:lastPrinted>
  <dcterms:created xsi:type="dcterms:W3CDTF">2021-05-10T11:48:00Z</dcterms:created>
  <dcterms:modified xsi:type="dcterms:W3CDTF">2021-05-10T11:48:00Z</dcterms:modified>
</cp:coreProperties>
</file>