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09C17C2" w14:textId="77777777" w:rsidTr="00C50B27">
        <w:tc>
          <w:tcPr>
            <w:tcW w:w="9828" w:type="dxa"/>
            <w:gridSpan w:val="9"/>
          </w:tcPr>
          <w:p w14:paraId="77B6F32E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AC37469" w14:textId="77777777" w:rsidTr="00C50B27">
        <w:tc>
          <w:tcPr>
            <w:tcW w:w="2808" w:type="dxa"/>
          </w:tcPr>
          <w:p w14:paraId="3F48449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27D44C1" w14:textId="77777777" w:rsidR="006847E2" w:rsidRPr="00C50B27" w:rsidRDefault="00616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Malíčková</w:t>
            </w:r>
          </w:p>
        </w:tc>
      </w:tr>
      <w:tr w:rsidR="006847E2" w:rsidRPr="00C50B27" w14:paraId="63520E5C" w14:textId="77777777" w:rsidTr="00C50B27">
        <w:tc>
          <w:tcPr>
            <w:tcW w:w="2808" w:type="dxa"/>
          </w:tcPr>
          <w:p w14:paraId="2755A0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B09D58C" w14:textId="77777777" w:rsidR="006847E2" w:rsidRPr="00C50B27" w:rsidRDefault="006167C1" w:rsidP="00362AB0">
            <w:pPr>
              <w:rPr>
                <w:sz w:val="22"/>
                <w:szCs w:val="22"/>
              </w:rPr>
            </w:pPr>
            <w:r w:rsidRPr="006167C1">
              <w:rPr>
                <w:sz w:val="22"/>
                <w:szCs w:val="22"/>
              </w:rPr>
              <w:t>Vzdělávání dětí na malotřídních školách pohledem jejich rodičů</w:t>
            </w:r>
          </w:p>
        </w:tc>
      </w:tr>
      <w:tr w:rsidR="006847E2" w:rsidRPr="00C50B27" w14:paraId="63C4A5A4" w14:textId="77777777" w:rsidTr="00C50B27">
        <w:tc>
          <w:tcPr>
            <w:tcW w:w="2808" w:type="dxa"/>
          </w:tcPr>
          <w:p w14:paraId="5DFDC998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6C2BB4D1" w14:textId="77777777" w:rsidR="006847E2" w:rsidRPr="00C50B27" w:rsidRDefault="00616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39330F87" w14:textId="77777777" w:rsidTr="00C50B27">
        <w:tc>
          <w:tcPr>
            <w:tcW w:w="2808" w:type="dxa"/>
          </w:tcPr>
          <w:p w14:paraId="0A137E3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28DCC9B6" w14:textId="77777777" w:rsidR="006847E2" w:rsidRPr="00C50B27" w:rsidRDefault="00616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BB9C278" w14:textId="77777777" w:rsidTr="00C50B27">
        <w:tc>
          <w:tcPr>
            <w:tcW w:w="2808" w:type="dxa"/>
          </w:tcPr>
          <w:p w14:paraId="76E781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A662582" w14:textId="77777777" w:rsidR="006847E2" w:rsidRPr="00C50B27" w:rsidRDefault="00616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362777DE" w14:textId="77777777" w:rsidTr="00C50B27">
        <w:tc>
          <w:tcPr>
            <w:tcW w:w="2808" w:type="dxa"/>
            <w:vAlign w:val="center"/>
          </w:tcPr>
          <w:p w14:paraId="1066520F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066C278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3F583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0D6287E" w14:textId="77777777" w:rsidTr="00C50B27">
        <w:tc>
          <w:tcPr>
            <w:tcW w:w="9828" w:type="dxa"/>
            <w:gridSpan w:val="9"/>
            <w:shd w:val="clear" w:color="auto" w:fill="A6A6A6"/>
          </w:tcPr>
          <w:p w14:paraId="232E433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0FFF44A" w14:textId="77777777" w:rsidTr="00C50B27">
        <w:tc>
          <w:tcPr>
            <w:tcW w:w="6791" w:type="dxa"/>
            <w:gridSpan w:val="3"/>
          </w:tcPr>
          <w:p w14:paraId="72DC3F7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67C96D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4B2CC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51DA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133D1A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FD897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8E95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16E9AAA" w14:textId="77777777" w:rsidTr="00C50B27">
        <w:tc>
          <w:tcPr>
            <w:tcW w:w="6791" w:type="dxa"/>
            <w:gridSpan w:val="3"/>
          </w:tcPr>
          <w:p w14:paraId="564B9E6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E081E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7B430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C715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8BAF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D237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9CB2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9CAA490" w14:textId="77777777" w:rsidTr="00C50B27">
        <w:tc>
          <w:tcPr>
            <w:tcW w:w="6791" w:type="dxa"/>
            <w:gridSpan w:val="3"/>
          </w:tcPr>
          <w:p w14:paraId="5B3030B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2C8D4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86BF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6DB7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12F7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B3D4C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F5B9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757238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E17EFC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0F287FC" w14:textId="77777777" w:rsidTr="00C50B27">
        <w:tc>
          <w:tcPr>
            <w:tcW w:w="6791" w:type="dxa"/>
            <w:gridSpan w:val="3"/>
          </w:tcPr>
          <w:p w14:paraId="14FAB14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06FFCA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3DA4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CE8F2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57C7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9EB9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34BA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0EDD98" w14:textId="77777777" w:rsidTr="00C50B27">
        <w:tc>
          <w:tcPr>
            <w:tcW w:w="6791" w:type="dxa"/>
            <w:gridSpan w:val="3"/>
          </w:tcPr>
          <w:p w14:paraId="43578924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035059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D235D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BB38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85CB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E290A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D4E9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7845F1" w14:textId="77777777" w:rsidTr="00C50B27">
        <w:tc>
          <w:tcPr>
            <w:tcW w:w="6791" w:type="dxa"/>
            <w:gridSpan w:val="3"/>
          </w:tcPr>
          <w:p w14:paraId="1657E0FF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45F42C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59158E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0B9D5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A0A24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7F093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91410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805E07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520025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67E1AFF" w14:textId="77777777" w:rsidTr="00C50B27">
        <w:tc>
          <w:tcPr>
            <w:tcW w:w="6791" w:type="dxa"/>
            <w:gridSpan w:val="3"/>
          </w:tcPr>
          <w:p w14:paraId="2481763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5A225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773F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C9FE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284D8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3202D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A3B5B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D0F75B5" w14:textId="77777777" w:rsidTr="00C50B27">
        <w:tc>
          <w:tcPr>
            <w:tcW w:w="6791" w:type="dxa"/>
            <w:gridSpan w:val="3"/>
          </w:tcPr>
          <w:p w14:paraId="3EDE7E5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8A23B1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C250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9DDCFA" w14:textId="77777777" w:rsidR="0055255D" w:rsidRPr="00C50B27" w:rsidRDefault="00035A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A3364C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CE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8B96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EC5968" w14:textId="77777777" w:rsidTr="00C50B27">
        <w:tc>
          <w:tcPr>
            <w:tcW w:w="6791" w:type="dxa"/>
            <w:gridSpan w:val="3"/>
          </w:tcPr>
          <w:p w14:paraId="2523688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A6E2A0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5056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815DF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A33CCD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4717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549BD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3518639" w14:textId="77777777" w:rsidTr="00C50B27">
        <w:tc>
          <w:tcPr>
            <w:tcW w:w="6791" w:type="dxa"/>
            <w:gridSpan w:val="3"/>
          </w:tcPr>
          <w:p w14:paraId="502EC8B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DD7F25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7810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92585D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8D12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17201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C35B4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27324C2" w14:textId="77777777" w:rsidTr="00B411DB">
        <w:tc>
          <w:tcPr>
            <w:tcW w:w="9828" w:type="dxa"/>
            <w:gridSpan w:val="9"/>
            <w:shd w:val="clear" w:color="auto" w:fill="A6A6A6"/>
          </w:tcPr>
          <w:p w14:paraId="29970A4E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877A6BE" w14:textId="77777777" w:rsidTr="00C50B27">
        <w:tc>
          <w:tcPr>
            <w:tcW w:w="6791" w:type="dxa"/>
            <w:gridSpan w:val="3"/>
          </w:tcPr>
          <w:p w14:paraId="3655F8D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37820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843C6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0E30E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A7706E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51995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74D0B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051BC61" w14:textId="77777777" w:rsidTr="00C50B27">
        <w:tc>
          <w:tcPr>
            <w:tcW w:w="6791" w:type="dxa"/>
            <w:gridSpan w:val="3"/>
          </w:tcPr>
          <w:p w14:paraId="11448B9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DABB4B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3F8A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3AF0E5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C5A15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CAF42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20621F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094FF8" w14:textId="77777777" w:rsidTr="00C50B27">
        <w:tc>
          <w:tcPr>
            <w:tcW w:w="9828" w:type="dxa"/>
            <w:gridSpan w:val="9"/>
          </w:tcPr>
          <w:p w14:paraId="5AB478D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88C4192" w14:textId="77777777" w:rsidR="00B411DB" w:rsidRPr="00C50B27" w:rsidRDefault="00616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17BC5D20" w14:textId="604E0455" w:rsidR="00B411DB" w:rsidRDefault="006167C1" w:rsidP="006167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</w:t>
            </w:r>
            <w:r w:rsidR="00163114">
              <w:rPr>
                <w:sz w:val="22"/>
                <w:szCs w:val="22"/>
              </w:rPr>
              <w:t>cká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východiska jsou tematicky ucelená, směřují k výzkumnému problému a jsou dostatečně propracovaná.</w:t>
            </w:r>
          </w:p>
          <w:p w14:paraId="304D5B5C" w14:textId="77777777" w:rsidR="006167C1" w:rsidRDefault="006167C1" w:rsidP="006167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Výzkumy uvedené v kap. Výzkumný problém.</w:t>
            </w:r>
          </w:p>
          <w:p w14:paraId="22B69DE2" w14:textId="77777777" w:rsidR="00035ACB" w:rsidRDefault="00035ACB" w:rsidP="006167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Výsledky jsou prezentovány srozumitelně. </w:t>
            </w:r>
          </w:p>
          <w:p w14:paraId="52D3A930" w14:textId="77777777" w:rsidR="00035ACB" w:rsidRPr="00C50B27" w:rsidRDefault="00035ACB" w:rsidP="006167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Diskuse není sice dlouhá, ale autorka ukázala, že rozumí tomu, jak má vypadat.</w:t>
            </w:r>
          </w:p>
          <w:p w14:paraId="1D0E7839" w14:textId="77777777" w:rsidR="00B411DB" w:rsidRPr="00C50B27" w:rsidRDefault="00B411DB" w:rsidP="006167C1">
            <w:pPr>
              <w:jc w:val="both"/>
              <w:rPr>
                <w:sz w:val="22"/>
                <w:szCs w:val="22"/>
              </w:rPr>
            </w:pPr>
          </w:p>
          <w:p w14:paraId="4F26D7C1" w14:textId="77777777" w:rsidR="00B411DB" w:rsidRPr="00C50B27" w:rsidRDefault="006167C1" w:rsidP="006167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202FF808" w14:textId="77777777" w:rsidR="00B411DB" w:rsidRPr="00C50B27" w:rsidRDefault="006167C1" w:rsidP="006167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Výzkumný soubor měl být popsán přesněji. Autorka uvádí počet škol a typ škol, ale neuvádí nic k samotným respondentům – rodičům.</w:t>
            </w:r>
          </w:p>
          <w:p w14:paraId="6B4B1A7A" w14:textId="77777777" w:rsidR="00B411DB" w:rsidRPr="00C50B27" w:rsidRDefault="00616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Položky</w:t>
            </w:r>
            <w:r w:rsidR="00035A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17 </w:t>
            </w:r>
            <w:r w:rsidR="00035AC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20</w:t>
            </w:r>
            <w:r w:rsidR="00035ACB">
              <w:rPr>
                <w:sz w:val="22"/>
                <w:szCs w:val="22"/>
              </w:rPr>
              <w:t xml:space="preserve"> měly být formulovány přesněji. Síla významu jednotlivých tvrzení není stejná.</w:t>
            </w:r>
          </w:p>
          <w:p w14:paraId="3B43B6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FC7BEE5" w14:textId="77777777" w:rsidR="00B411DB" w:rsidRPr="00C50B27" w:rsidRDefault="00035A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1CF31F6D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AA3CE01" w14:textId="77777777" w:rsidTr="00C50B27">
        <w:tc>
          <w:tcPr>
            <w:tcW w:w="9828" w:type="dxa"/>
            <w:gridSpan w:val="9"/>
          </w:tcPr>
          <w:p w14:paraId="1E4DBFD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7C5D11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AF3DA83" w14:textId="77777777" w:rsidR="00B411DB" w:rsidRPr="00C50B27" w:rsidRDefault="00035A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dalo v tomto tématu dále zkoumat?</w:t>
            </w:r>
          </w:p>
          <w:p w14:paraId="2812CE6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484EDC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318CF59" w14:textId="77777777" w:rsidTr="00C50B27">
        <w:tc>
          <w:tcPr>
            <w:tcW w:w="6791" w:type="dxa"/>
            <w:gridSpan w:val="3"/>
          </w:tcPr>
          <w:p w14:paraId="6922D20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7DF61C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FB7F5D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5F5E7F5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747DE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B2A3A4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E0A7AE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FF4B6BF" w14:textId="77777777" w:rsidTr="00C50B27">
        <w:tc>
          <w:tcPr>
            <w:tcW w:w="4068" w:type="dxa"/>
            <w:gridSpan w:val="2"/>
            <w:vAlign w:val="center"/>
          </w:tcPr>
          <w:p w14:paraId="29D7595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35ACB">
              <w:rPr>
                <w:sz w:val="22"/>
                <w:szCs w:val="22"/>
              </w:rPr>
              <w:t xml:space="preserve"> 10. 5. 2021</w:t>
            </w:r>
          </w:p>
        </w:tc>
        <w:tc>
          <w:tcPr>
            <w:tcW w:w="5760" w:type="dxa"/>
            <w:gridSpan w:val="7"/>
            <w:vAlign w:val="center"/>
          </w:tcPr>
          <w:p w14:paraId="458BD19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35ACB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0A1380E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AF2D4" w14:textId="77777777" w:rsidR="006167C1" w:rsidRDefault="006167C1">
      <w:r>
        <w:separator/>
      </w:r>
    </w:p>
  </w:endnote>
  <w:endnote w:type="continuationSeparator" w:id="0">
    <w:p w14:paraId="231D2A54" w14:textId="77777777" w:rsidR="006167C1" w:rsidRDefault="0061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819C3" w14:textId="77777777" w:rsidR="006167C1" w:rsidRDefault="006167C1">
      <w:r>
        <w:separator/>
      </w:r>
    </w:p>
  </w:footnote>
  <w:footnote w:type="continuationSeparator" w:id="0">
    <w:p w14:paraId="7A6AA525" w14:textId="77777777" w:rsidR="006167C1" w:rsidRDefault="006167C1">
      <w:r>
        <w:continuationSeparator/>
      </w:r>
    </w:p>
  </w:footnote>
  <w:footnote w:id="1">
    <w:p w14:paraId="287C0A1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C1"/>
    <w:rsid w:val="00035ACB"/>
    <w:rsid w:val="00154F27"/>
    <w:rsid w:val="00163114"/>
    <w:rsid w:val="00362AB0"/>
    <w:rsid w:val="003F5DA2"/>
    <w:rsid w:val="00512982"/>
    <w:rsid w:val="00526D47"/>
    <w:rsid w:val="0055255D"/>
    <w:rsid w:val="005C219A"/>
    <w:rsid w:val="006167C1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EB6D4"/>
  <w15:chartTrackingRefBased/>
  <w15:docId w15:val="{A82BBD81-029C-4793-B6F0-BDD44525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1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5BD1B-8AFC-45B0-AB13-1B34B1168D3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c67291b-3338-4090-b772-f9ab6bebea6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25D69C-307E-41C2-B6F6-7355862D0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8FB6C-785D-484C-A9B1-31E8F4798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25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2021-05-10T06:22:00Z</dcterms:created>
  <dcterms:modified xsi:type="dcterms:W3CDTF">2021-05-11T08:57:00Z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