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836E9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Karolína </w:t>
            </w:r>
            <w:proofErr w:type="spellStart"/>
            <w:r>
              <w:rPr>
                <w:sz w:val="22"/>
                <w:szCs w:val="22"/>
              </w:rPr>
              <w:t>Vašnovská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836E9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Postavení sociálního pracovníka a problematika jeho činnosti v rámci OSPOD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836E9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Helena Skarupská,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836E9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836E9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AA79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Téma odpovídá studovanému oboru a je aktuální.</w:t>
            </w:r>
          </w:p>
          <w:p w:rsidR="00AA7928" w:rsidRDefault="00AA79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má špatně zaspaný seznam literatury, neobsahuje všechny odkazy uvedené v práci. Některé odstavce jsou dlouhé a ztěžují tak porozumění textu. </w:t>
            </w:r>
          </w:p>
          <w:p w:rsidR="00B411DB" w:rsidRPr="00C50B27" w:rsidRDefault="00AA79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praktické části zvolila jako techniku zkoumání dotazník vlastní konstrukce. Dle stanovení cíle šetření a výzkumných otázek zde nebylo nutné pr</w:t>
            </w:r>
            <w:r w:rsidR="0048043D">
              <w:rPr>
                <w:sz w:val="22"/>
                <w:szCs w:val="22"/>
              </w:rPr>
              <w:t>acovat se statistickými hypotéza</w:t>
            </w:r>
            <w:r>
              <w:rPr>
                <w:sz w:val="22"/>
                <w:szCs w:val="22"/>
              </w:rPr>
              <w:t>mi. Za velmi hodnotné považuji Doporučení pro praxi.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48043D" w:rsidRDefault="0048043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Mělo by být jasně stanoveno, kolik otevřených případů má mít maximálně jeden sociální pracovník?</w:t>
            </w:r>
          </w:p>
          <w:p w:rsidR="00B411DB" w:rsidRPr="00C50B27" w:rsidRDefault="0048043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Bylo by vodné, aby si sociální pracovníci OSPOD zřídili profesní sdružení, jež by pak mělo šanci zpracovávat metodiku činností tak, aby odpovídala praxi a zároveň vycházela z platné legislativy?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8043D">
              <w:rPr>
                <w:sz w:val="22"/>
                <w:szCs w:val="22"/>
              </w:rPr>
              <w:t xml:space="preserve"> 7. května 2021</w:t>
            </w:r>
            <w:bookmarkStart w:id="0" w:name="_GoBack"/>
            <w:bookmarkEnd w:id="0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62C" w:rsidRDefault="00FA262C">
      <w:r>
        <w:separator/>
      </w:r>
    </w:p>
  </w:endnote>
  <w:endnote w:type="continuationSeparator" w:id="0">
    <w:p w:rsidR="00FA262C" w:rsidRDefault="00FA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62C" w:rsidRDefault="00FA262C">
      <w:r>
        <w:separator/>
      </w:r>
    </w:p>
  </w:footnote>
  <w:footnote w:type="continuationSeparator" w:id="0">
    <w:p w:rsidR="00FA262C" w:rsidRDefault="00FA262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CE7"/>
    <w:rsid w:val="000E2C47"/>
    <w:rsid w:val="00116CE7"/>
    <w:rsid w:val="00150965"/>
    <w:rsid w:val="00362AB0"/>
    <w:rsid w:val="003F5DA2"/>
    <w:rsid w:val="0048043D"/>
    <w:rsid w:val="00512982"/>
    <w:rsid w:val="00514664"/>
    <w:rsid w:val="00526D47"/>
    <w:rsid w:val="0055255D"/>
    <w:rsid w:val="005C219A"/>
    <w:rsid w:val="006847E2"/>
    <w:rsid w:val="00730C1A"/>
    <w:rsid w:val="00836E9F"/>
    <w:rsid w:val="00AA7928"/>
    <w:rsid w:val="00B411DB"/>
    <w:rsid w:val="00BA3203"/>
    <w:rsid w:val="00C03D7D"/>
    <w:rsid w:val="00C50B27"/>
    <w:rsid w:val="00D62416"/>
    <w:rsid w:val="00DC1BF5"/>
    <w:rsid w:val="00E709EA"/>
    <w:rsid w:val="00FA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D037A-F98D-42F7-B4E2-58C28193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VEDOUC&#205;HO%20BAKAL&#193;&#344;SK&#201;%20PR&#193;CE_2015%20(1)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 (1).dot</Template>
  <TotalTime>1</TotalTime>
  <Pages>1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skarupska</dc:creator>
  <cp:keywords/>
  <cp:lastModifiedBy>Helena Skarupská</cp:lastModifiedBy>
  <cp:revision>2</cp:revision>
  <cp:lastPrinted>2012-04-25T08:21:00Z</cp:lastPrinted>
  <dcterms:created xsi:type="dcterms:W3CDTF">2021-05-07T08:03:00Z</dcterms:created>
  <dcterms:modified xsi:type="dcterms:W3CDTF">2021-05-07T08:03:00Z</dcterms:modified>
</cp:coreProperties>
</file>