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2E740AEB" w14:textId="77777777" w:rsidTr="00C50B27">
        <w:tc>
          <w:tcPr>
            <w:tcW w:w="9828" w:type="dxa"/>
            <w:gridSpan w:val="9"/>
          </w:tcPr>
          <w:p w14:paraId="10191CD7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2F4C273E" w14:textId="77777777" w:rsidTr="00C50B27">
        <w:tc>
          <w:tcPr>
            <w:tcW w:w="2808" w:type="dxa"/>
          </w:tcPr>
          <w:p w14:paraId="34D3B6A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9132A57" w14:textId="77777777" w:rsidR="006847E2" w:rsidRPr="00C50B27" w:rsidRDefault="006137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Šnircová</w:t>
            </w:r>
          </w:p>
        </w:tc>
      </w:tr>
      <w:tr w:rsidR="006847E2" w:rsidRPr="00C50B27" w14:paraId="44088BB1" w14:textId="77777777" w:rsidTr="00C50B27">
        <w:tc>
          <w:tcPr>
            <w:tcW w:w="2808" w:type="dxa"/>
          </w:tcPr>
          <w:p w14:paraId="178A54F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30EB0AC2" w14:textId="77777777" w:rsidR="006847E2" w:rsidRPr="00C50B27" w:rsidRDefault="00613718" w:rsidP="00362AB0">
            <w:pPr>
              <w:rPr>
                <w:sz w:val="22"/>
                <w:szCs w:val="22"/>
              </w:rPr>
            </w:pPr>
            <w:r w:rsidRPr="00613718">
              <w:rPr>
                <w:sz w:val="22"/>
                <w:szCs w:val="22"/>
              </w:rPr>
              <w:t>Získávání informací z</w:t>
            </w:r>
            <w:r>
              <w:rPr>
                <w:sz w:val="22"/>
                <w:szCs w:val="22"/>
              </w:rPr>
              <w:t xml:space="preserve"> </w:t>
            </w:r>
            <w:r w:rsidRPr="00613718">
              <w:rPr>
                <w:sz w:val="22"/>
                <w:szCs w:val="22"/>
              </w:rPr>
              <w:t>oblasti sexuální výchovy u žáků 2. stupně základní školy</w:t>
            </w:r>
          </w:p>
        </w:tc>
      </w:tr>
      <w:tr w:rsidR="006847E2" w:rsidRPr="00C50B27" w14:paraId="7EDB5415" w14:textId="77777777" w:rsidTr="00C50B27">
        <w:tc>
          <w:tcPr>
            <w:tcW w:w="2808" w:type="dxa"/>
          </w:tcPr>
          <w:p w14:paraId="16E3EFA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416C9D4C" w14:textId="77777777" w:rsidR="006847E2" w:rsidRPr="00C50B27" w:rsidRDefault="006137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6C8978BF" w14:textId="77777777" w:rsidTr="00C50B27">
        <w:tc>
          <w:tcPr>
            <w:tcW w:w="2808" w:type="dxa"/>
          </w:tcPr>
          <w:p w14:paraId="3F35A3E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07DE0C45" w14:textId="77777777" w:rsidR="006847E2" w:rsidRPr="00C50B27" w:rsidRDefault="006137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76FCD588" w14:textId="77777777" w:rsidTr="00C50B27">
        <w:tc>
          <w:tcPr>
            <w:tcW w:w="2808" w:type="dxa"/>
          </w:tcPr>
          <w:p w14:paraId="70EA34B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3F63284" w14:textId="77777777" w:rsidR="006847E2" w:rsidRPr="00C50B27" w:rsidRDefault="006137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3F42BA66" w14:textId="77777777" w:rsidTr="00C50B27">
        <w:tc>
          <w:tcPr>
            <w:tcW w:w="2808" w:type="dxa"/>
            <w:vAlign w:val="center"/>
          </w:tcPr>
          <w:p w14:paraId="5C98AB9B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67FC340B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516588ED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55187326" w14:textId="77777777" w:rsidTr="00C50B27">
        <w:tc>
          <w:tcPr>
            <w:tcW w:w="9828" w:type="dxa"/>
            <w:gridSpan w:val="9"/>
            <w:shd w:val="clear" w:color="auto" w:fill="A6A6A6"/>
          </w:tcPr>
          <w:p w14:paraId="7DF5ADC6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D9B2BFD" w14:textId="77777777" w:rsidTr="00C50B27">
        <w:tc>
          <w:tcPr>
            <w:tcW w:w="6791" w:type="dxa"/>
            <w:gridSpan w:val="3"/>
          </w:tcPr>
          <w:p w14:paraId="26065A2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5CBCC8A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16B9E7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AC151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CB24B4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FFC66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56B39F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59DE10C" w14:textId="77777777" w:rsidTr="00C50B27">
        <w:tc>
          <w:tcPr>
            <w:tcW w:w="6791" w:type="dxa"/>
            <w:gridSpan w:val="3"/>
          </w:tcPr>
          <w:p w14:paraId="44F38DC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4E92274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7F922B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B667A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FB2637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9E3C6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680C8A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0B4E78E" w14:textId="77777777" w:rsidTr="00C50B27">
        <w:tc>
          <w:tcPr>
            <w:tcW w:w="6791" w:type="dxa"/>
            <w:gridSpan w:val="3"/>
          </w:tcPr>
          <w:p w14:paraId="14CF35F2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6C553B4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CD140F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2B5C93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2F48D5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DECD9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0831B2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BC43CD5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7240442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41A9AEB2" w14:textId="77777777" w:rsidTr="00C50B27">
        <w:tc>
          <w:tcPr>
            <w:tcW w:w="6791" w:type="dxa"/>
            <w:gridSpan w:val="3"/>
          </w:tcPr>
          <w:p w14:paraId="725E7DBC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2E0A84A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48F5E6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261CB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0287D4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C5A32A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B561D2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88AD8BC" w14:textId="77777777" w:rsidTr="00C50B27">
        <w:tc>
          <w:tcPr>
            <w:tcW w:w="6791" w:type="dxa"/>
            <w:gridSpan w:val="3"/>
          </w:tcPr>
          <w:p w14:paraId="259FC5B9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7D7102A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37EABB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8E3B0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47C957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7F39C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DD8FDB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2DB4BF6" w14:textId="77777777" w:rsidTr="00C50B27">
        <w:tc>
          <w:tcPr>
            <w:tcW w:w="6791" w:type="dxa"/>
            <w:gridSpan w:val="3"/>
          </w:tcPr>
          <w:p w14:paraId="41A96A0E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1B56790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F6E92A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FFD13F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AF2E76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A3647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E52A04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5B30E40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1FDEE7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E7979AF" w14:textId="77777777" w:rsidTr="00C50B27">
        <w:tc>
          <w:tcPr>
            <w:tcW w:w="6791" w:type="dxa"/>
            <w:gridSpan w:val="3"/>
          </w:tcPr>
          <w:p w14:paraId="113662C1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6E772DB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D22FBF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28E4B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5DAD39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6F4079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AD5285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3B3C1A2" w14:textId="77777777" w:rsidTr="00C50B27">
        <w:tc>
          <w:tcPr>
            <w:tcW w:w="6791" w:type="dxa"/>
            <w:gridSpan w:val="3"/>
          </w:tcPr>
          <w:p w14:paraId="653DED9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13D08A7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25D553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9C0D1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AAEA52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90206A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DC5434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30870D7" w14:textId="77777777" w:rsidTr="00C50B27">
        <w:tc>
          <w:tcPr>
            <w:tcW w:w="6791" w:type="dxa"/>
            <w:gridSpan w:val="3"/>
          </w:tcPr>
          <w:p w14:paraId="22182378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13156E3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832E41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366111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DAA700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99949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4E7287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E4F4D5A" w14:textId="77777777" w:rsidTr="00C50B27">
        <w:tc>
          <w:tcPr>
            <w:tcW w:w="6791" w:type="dxa"/>
            <w:gridSpan w:val="3"/>
          </w:tcPr>
          <w:p w14:paraId="65DDBB80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066EFDB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B07EB4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DA23E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09FA9B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3D7FD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A5DDF6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6AFF6A9" w14:textId="77777777" w:rsidTr="00B411DB">
        <w:tc>
          <w:tcPr>
            <w:tcW w:w="9828" w:type="dxa"/>
            <w:gridSpan w:val="9"/>
            <w:shd w:val="clear" w:color="auto" w:fill="A6A6A6"/>
          </w:tcPr>
          <w:p w14:paraId="3357499E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D4C9744" w14:textId="77777777" w:rsidTr="00C50B27">
        <w:tc>
          <w:tcPr>
            <w:tcW w:w="6791" w:type="dxa"/>
            <w:gridSpan w:val="3"/>
          </w:tcPr>
          <w:p w14:paraId="1796771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02631143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99E665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4288D3C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2BEE76D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C11605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A7673FD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83AC6C8" w14:textId="77777777" w:rsidTr="00C50B27">
        <w:tc>
          <w:tcPr>
            <w:tcW w:w="6791" w:type="dxa"/>
            <w:gridSpan w:val="3"/>
          </w:tcPr>
          <w:p w14:paraId="4E53C3D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7E8C515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81A4336" w14:textId="77777777" w:rsidR="00B411DB" w:rsidRPr="00C50B27" w:rsidRDefault="004640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291542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C55EE0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9858A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A8EED8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83825BF" w14:textId="77777777" w:rsidTr="00C50B27">
        <w:tc>
          <w:tcPr>
            <w:tcW w:w="6791" w:type="dxa"/>
            <w:gridSpan w:val="3"/>
          </w:tcPr>
          <w:p w14:paraId="11E8BAB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285043C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A449A0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4D5167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DCBC7F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C34EC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8B238C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01D7728" w14:textId="77777777" w:rsidTr="00C50B27">
        <w:tc>
          <w:tcPr>
            <w:tcW w:w="9828" w:type="dxa"/>
            <w:gridSpan w:val="9"/>
          </w:tcPr>
          <w:p w14:paraId="0D0CDDD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41A83A15" w14:textId="77777777" w:rsidR="00B411DB" w:rsidRPr="00C50B27" w:rsidRDefault="006137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6DC90673" w14:textId="20FA3BF7" w:rsidR="00B411DB" w:rsidRDefault="006137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východiska mají logi</w:t>
            </w:r>
            <w:r w:rsidR="00B47411">
              <w:rPr>
                <w:sz w:val="22"/>
                <w:szCs w:val="22"/>
              </w:rPr>
              <w:t>ckou strukturu (i když trochu ze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široka pojatou).</w:t>
            </w:r>
          </w:p>
          <w:p w14:paraId="54096D47" w14:textId="77777777" w:rsidR="00613718" w:rsidRDefault="006137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Dobré je zařazení 4. kap., která ukazuje, že sexuální výchova není jen záležitostí školy.</w:t>
            </w:r>
          </w:p>
          <w:p w14:paraId="08B20E3E" w14:textId="77777777" w:rsidR="00B411DB" w:rsidRDefault="006137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Výsl</w:t>
            </w:r>
            <w:r w:rsidR="00464090">
              <w:rPr>
                <w:sz w:val="22"/>
                <w:szCs w:val="22"/>
              </w:rPr>
              <w:t>edky jsou prezentovány srozumitelně</w:t>
            </w:r>
            <w:r>
              <w:rPr>
                <w:sz w:val="22"/>
                <w:szCs w:val="22"/>
              </w:rPr>
              <w:t xml:space="preserve">. </w:t>
            </w:r>
          </w:p>
          <w:p w14:paraId="31D92502" w14:textId="77777777" w:rsidR="00464090" w:rsidRPr="00C50B27" w:rsidRDefault="00464090" w:rsidP="00362AB0">
            <w:pPr>
              <w:rPr>
                <w:sz w:val="22"/>
                <w:szCs w:val="22"/>
              </w:rPr>
            </w:pPr>
          </w:p>
          <w:p w14:paraId="726D9850" w14:textId="77777777" w:rsidR="00B411DB" w:rsidRPr="00C50B27" w:rsidRDefault="006137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7179260D" w14:textId="77777777" w:rsidR="00B411DB" w:rsidRPr="00C50B27" w:rsidRDefault="0046409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Méně náročná analýza dat.</w:t>
            </w:r>
          </w:p>
          <w:p w14:paraId="4FB5BDA1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0A389B8A" w14:textId="77777777" w:rsidR="00B411DB" w:rsidRDefault="0046409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Jako vedoucí oceňuji svědomitý přístup autorky k realizaci celé práce.</w:t>
            </w:r>
          </w:p>
          <w:p w14:paraId="38B3ACA3" w14:textId="77777777" w:rsidR="00464090" w:rsidRDefault="00464090" w:rsidP="00362AB0">
            <w:pPr>
              <w:rPr>
                <w:sz w:val="22"/>
                <w:szCs w:val="22"/>
              </w:rPr>
            </w:pPr>
          </w:p>
          <w:p w14:paraId="5FF2C932" w14:textId="77777777" w:rsidR="00B411DB" w:rsidRPr="00C50B27" w:rsidRDefault="0046409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14:paraId="174B116B" w14:textId="77777777" w:rsidTr="00C50B27">
        <w:tc>
          <w:tcPr>
            <w:tcW w:w="9828" w:type="dxa"/>
            <w:gridSpan w:val="9"/>
          </w:tcPr>
          <w:p w14:paraId="0570F3E7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5949AB80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A4539C1" w14:textId="77777777" w:rsidR="00B411DB" w:rsidRPr="00C50B27" w:rsidRDefault="006137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 by se v rámci tohoto tématu dalo </w:t>
            </w:r>
            <w:r w:rsidR="00C21F5C">
              <w:rPr>
                <w:sz w:val="22"/>
                <w:szCs w:val="22"/>
              </w:rPr>
              <w:t>ještě dále zkoumat?</w:t>
            </w:r>
          </w:p>
          <w:p w14:paraId="4CC59C85" w14:textId="77777777" w:rsidR="00B411DB" w:rsidRDefault="00B411DB" w:rsidP="00362AB0">
            <w:pPr>
              <w:rPr>
                <w:sz w:val="22"/>
                <w:szCs w:val="22"/>
              </w:rPr>
            </w:pPr>
          </w:p>
          <w:p w14:paraId="54127A73" w14:textId="77777777" w:rsidR="00C21F5C" w:rsidRPr="00C50B27" w:rsidRDefault="00C21F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si vysvětlujete, že chlapci jako zdroj informací nevylučují učitele v takové míře jako dívky?</w:t>
            </w:r>
          </w:p>
          <w:p w14:paraId="63F06956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9060719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0A05C3DC" w14:textId="77777777" w:rsidTr="00C50B27">
        <w:tc>
          <w:tcPr>
            <w:tcW w:w="6791" w:type="dxa"/>
            <w:gridSpan w:val="3"/>
          </w:tcPr>
          <w:p w14:paraId="35E7E65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1C7CD22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B97ED1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0E70CA3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180AF89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7EFE42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49101BC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A5FE34D" w14:textId="77777777" w:rsidTr="00C50B27">
        <w:tc>
          <w:tcPr>
            <w:tcW w:w="4068" w:type="dxa"/>
            <w:gridSpan w:val="2"/>
            <w:vAlign w:val="center"/>
          </w:tcPr>
          <w:p w14:paraId="1A37955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64090">
              <w:rPr>
                <w:sz w:val="22"/>
                <w:szCs w:val="22"/>
              </w:rPr>
              <w:t xml:space="preserve"> 10. 5. 2021</w:t>
            </w:r>
          </w:p>
        </w:tc>
        <w:tc>
          <w:tcPr>
            <w:tcW w:w="5760" w:type="dxa"/>
            <w:gridSpan w:val="7"/>
            <w:vAlign w:val="center"/>
          </w:tcPr>
          <w:p w14:paraId="61699401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64090">
              <w:rPr>
                <w:sz w:val="22"/>
                <w:szCs w:val="22"/>
              </w:rPr>
              <w:t xml:space="preserve"> Jakub Hladík v.r.</w:t>
            </w:r>
          </w:p>
        </w:tc>
      </w:tr>
    </w:tbl>
    <w:p w14:paraId="3B9FBAE5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2EFC7" w14:textId="77777777" w:rsidR="00613718" w:rsidRDefault="00613718">
      <w:r>
        <w:separator/>
      </w:r>
    </w:p>
  </w:endnote>
  <w:endnote w:type="continuationSeparator" w:id="0">
    <w:p w14:paraId="4703B2C9" w14:textId="77777777" w:rsidR="00613718" w:rsidRDefault="00613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B75A5" w14:textId="77777777" w:rsidR="00613718" w:rsidRDefault="00613718">
      <w:r>
        <w:separator/>
      </w:r>
    </w:p>
  </w:footnote>
  <w:footnote w:type="continuationSeparator" w:id="0">
    <w:p w14:paraId="03F1E3FD" w14:textId="77777777" w:rsidR="00613718" w:rsidRDefault="00613718">
      <w:r>
        <w:continuationSeparator/>
      </w:r>
    </w:p>
  </w:footnote>
  <w:footnote w:id="1">
    <w:p w14:paraId="3EA21FB6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18"/>
    <w:rsid w:val="000E2C47"/>
    <w:rsid w:val="00362AB0"/>
    <w:rsid w:val="003F5DA2"/>
    <w:rsid w:val="00464090"/>
    <w:rsid w:val="00512982"/>
    <w:rsid w:val="00514664"/>
    <w:rsid w:val="00526D47"/>
    <w:rsid w:val="0055255D"/>
    <w:rsid w:val="005C219A"/>
    <w:rsid w:val="00613718"/>
    <w:rsid w:val="006847E2"/>
    <w:rsid w:val="00730C1A"/>
    <w:rsid w:val="00B411DB"/>
    <w:rsid w:val="00B47411"/>
    <w:rsid w:val="00BA3203"/>
    <w:rsid w:val="00C03D7D"/>
    <w:rsid w:val="00C21F5C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DDBB8"/>
  <w15:chartTrackingRefBased/>
  <w15:docId w15:val="{2A033488-BDAA-45D1-BF05-D9F0F532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OneDrive%20-%20Univerzita%20Tom&#225;&#353;e%20Bati%20ve%20Zl&#237;n&#283;\Posudky%202021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9" ma:contentTypeDescription="Vytvoří nový dokument" ma:contentTypeScope="" ma:versionID="70c0c752ddd663d8a32ace328715470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eb771217f464df8cd7e3cbbb81713a62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498D80-A387-45DE-B743-4756210A4B4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c67291b-3338-4090-b772-f9ab6bebea6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0CCAE15-2E22-41AB-A0A3-59FC366694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103A3-06AE-4D3C-B40E-4D2F45911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30</TotalTime>
  <Pages>1</Pages>
  <Words>280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2</cp:revision>
  <cp:lastPrinted>2012-04-25T08:21:00Z</cp:lastPrinted>
  <dcterms:created xsi:type="dcterms:W3CDTF">2021-05-10T08:44:00Z</dcterms:created>
  <dcterms:modified xsi:type="dcterms:W3CDTF">2021-05-11T08:53:00Z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