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A7D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CA7D64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457CE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Anna </w:t>
            </w:r>
            <w:proofErr w:type="spellStart"/>
            <w:r>
              <w:rPr>
                <w:sz w:val="22"/>
                <w:szCs w:val="22"/>
              </w:rPr>
              <w:t>Šnircová</w:t>
            </w:r>
            <w:proofErr w:type="spellEnd"/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457CE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Získávání informací z oblasti sexuální výchovy žáků 2. stupně základní školy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7553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="006847E2"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6847E2" w:rsidRPr="00C50B27" w:rsidRDefault="00457CE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Jana Martincová,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457CE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457CE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Prezenční 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EF0E80" w:rsidRDefault="00EF0E80" w:rsidP="00362AB0">
            <w:pPr>
              <w:rPr>
                <w:b/>
                <w:sz w:val="22"/>
                <w:szCs w:val="22"/>
              </w:rPr>
            </w:pPr>
            <w:r w:rsidRPr="00EF0E80">
              <w:rPr>
                <w:b/>
                <w:sz w:val="22"/>
                <w:szCs w:val="22"/>
              </w:rPr>
              <w:t xml:space="preserve">Silné stránky: </w:t>
            </w:r>
          </w:p>
          <w:p w:rsidR="00EF0E80" w:rsidRPr="00C50B27" w:rsidRDefault="00EF0E8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 zajímavé téma s velkým potenciálem, </w:t>
            </w:r>
          </w:p>
          <w:p w:rsidR="00B411DB" w:rsidRDefault="00DA6F4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 musím velmi ocenit velikost výzkumného souboru i přes neochotu ředitelů ZŠ zúčastnit se tohoto výzkumu, </w:t>
            </w:r>
          </w:p>
          <w:p w:rsidR="00EF0E80" w:rsidRDefault="00EF0E8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celkově je z bakalářské práce vidět snaha autorky zpracovat zajímavé a kvalitní téma</w:t>
            </w:r>
          </w:p>
          <w:p w:rsidR="00EF0E80" w:rsidRDefault="00EF0E80" w:rsidP="00362AB0">
            <w:pPr>
              <w:rPr>
                <w:sz w:val="22"/>
                <w:szCs w:val="22"/>
              </w:rPr>
            </w:pPr>
          </w:p>
          <w:p w:rsidR="00B411DB" w:rsidRPr="00EF0E80" w:rsidRDefault="00EF0E80" w:rsidP="00362AB0">
            <w:pPr>
              <w:rPr>
                <w:b/>
                <w:sz w:val="22"/>
                <w:szCs w:val="22"/>
              </w:rPr>
            </w:pPr>
            <w:r w:rsidRPr="00EF0E80">
              <w:rPr>
                <w:b/>
                <w:sz w:val="22"/>
                <w:szCs w:val="22"/>
              </w:rPr>
              <w:t xml:space="preserve">Slabé stránky: </w:t>
            </w:r>
          </w:p>
          <w:p w:rsidR="00B411DB" w:rsidRDefault="00457CE4" w:rsidP="00457CE4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Nepodložená tvrzení </w:t>
            </w:r>
            <w:proofErr w:type="gramStart"/>
            <w:r>
              <w:rPr>
                <w:sz w:val="22"/>
                <w:szCs w:val="22"/>
              </w:rPr>
              <w:t>typu: ,,sexuální</w:t>
            </w:r>
            <w:proofErr w:type="gramEnd"/>
            <w:r>
              <w:rPr>
                <w:sz w:val="22"/>
                <w:szCs w:val="22"/>
              </w:rPr>
              <w:t xml:space="preserve"> výchova je v naší společnosti stále téměř neprobíraným tématem“ </w:t>
            </w:r>
          </w:p>
          <w:p w:rsidR="00457CE4" w:rsidRDefault="00457CE4" w:rsidP="00457CE4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Velmi odvážná tvrzení v úvodu, která nejsou podložena – Můžete uvést prosím výzkumy, které dokládají Vaše tvrzení, že dochází k separaci jedince od sociální skupiny a dochází k separaci od skupiny primární, tedy od rodiny? </w:t>
            </w:r>
          </w:p>
          <w:p w:rsidR="00457CE4" w:rsidRDefault="00457CE4" w:rsidP="00457CE4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Uvádíte (stále hovořím o úvodu), </w:t>
            </w:r>
            <w:proofErr w:type="gramStart"/>
            <w:r>
              <w:rPr>
                <w:sz w:val="22"/>
                <w:szCs w:val="22"/>
              </w:rPr>
              <w:t>že ,,dítě</w:t>
            </w:r>
            <w:proofErr w:type="gramEnd"/>
            <w:r>
              <w:rPr>
                <w:sz w:val="22"/>
                <w:szCs w:val="22"/>
              </w:rPr>
              <w:t xml:space="preserve"> považovalo rodiče jako někoho, kdo pro byl něho velmi blízký a kdo tady pro něho byl nejčastěji“ – současní rodiče již nejsou pro děti blízkými? </w:t>
            </w:r>
          </w:p>
          <w:p w:rsidR="00457CE4" w:rsidRDefault="00457CE4" w:rsidP="00457CE4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Stylistická a gramatická správnost vět</w:t>
            </w:r>
          </w:p>
          <w:p w:rsidR="00457CE4" w:rsidRDefault="00457CE4" w:rsidP="00457CE4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Úvod neobsahuje pojednání o struktuře bakalářské práce, vědecké argumenty podporující volbu tématu nebo obecný cíl práce, </w:t>
            </w:r>
          </w:p>
          <w:p w:rsidR="00457CE4" w:rsidRDefault="00457CE4" w:rsidP="00457CE4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Velmi časté používání přímých citací v textu, </w:t>
            </w:r>
          </w:p>
          <w:p w:rsidR="00457CE4" w:rsidRDefault="00457CE4" w:rsidP="00457CE4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Nadbytečné kapitoly (např. Historický kontext lidské sexuality), </w:t>
            </w:r>
          </w:p>
          <w:p w:rsidR="00457CE4" w:rsidRDefault="00DA6F40" w:rsidP="00457CE4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Teoretická část je dobře koncipována, i když často vykazuje kompilační charakter – i přesto se studentka snaží uchopit téma adekvátně, </w:t>
            </w:r>
          </w:p>
          <w:p w:rsidR="00457CE4" w:rsidRDefault="00457CE4" w:rsidP="00457CE4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DA6F40">
              <w:rPr>
                <w:sz w:val="22"/>
                <w:szCs w:val="22"/>
              </w:rPr>
              <w:t xml:space="preserve">Některé výzkumné otázky nesplňuji metodologické požadavky pro jejich korektní formulaci (např. odpověď ano x ne), </w:t>
            </w:r>
          </w:p>
          <w:p w:rsidR="00DA6F40" w:rsidRDefault="00DA6F40" w:rsidP="00457CE4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Výzkumné cíle nekorespondují s výzkumnými otázkami, </w:t>
            </w:r>
          </w:p>
          <w:p w:rsidR="00DA6F40" w:rsidRDefault="00DA6F40" w:rsidP="00457CE4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Je nepřehledné, jak studentka prezentuje data položek dotazníku dle jednotlivých ročníků školy – bylo by vhodné ročníky spojit a prezentovat výsledky jako jednotný soubor a následně, za pomocí metod statistické analýzy dat ověřit, zdali existuje souvislost mezi názorem respondentů na sexuální výchovu a jejich věkem, </w:t>
            </w:r>
          </w:p>
          <w:p w:rsidR="00DA6F40" w:rsidRDefault="00DA6F40" w:rsidP="00457CE4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Sugestivní otázky v dotazníku, jejichž příčinou je zkreslení výsledků výzkumu,</w:t>
            </w:r>
          </w:p>
          <w:p w:rsidR="00DA6F40" w:rsidRDefault="00DA6F40" w:rsidP="00457CE4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Prezentace dat za pomoci grafu </w:t>
            </w:r>
            <w:proofErr w:type="gramStart"/>
            <w:r>
              <w:rPr>
                <w:sz w:val="22"/>
                <w:szCs w:val="22"/>
              </w:rPr>
              <w:t>s.45</w:t>
            </w:r>
            <w:proofErr w:type="gramEnd"/>
            <w:r>
              <w:rPr>
                <w:sz w:val="22"/>
                <w:szCs w:val="22"/>
              </w:rPr>
              <w:t xml:space="preserve"> i přesto, že název grafu slibuje využití informačních zdrojů napříč třídami, není toto rozdělení z grafu zřejmé, </w:t>
            </w:r>
          </w:p>
          <w:p w:rsidR="00DA6F40" w:rsidRDefault="00DA6F40" w:rsidP="00457CE4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Studentka zjišťovala, zdali rodiče žijí ve společné domácnosti, zdali respondenti mají sourozence a další identifikační údaje o respondentech, se kterými však dále nepracuje</w:t>
            </w:r>
            <w:r w:rsidR="00EF0E80">
              <w:rPr>
                <w:sz w:val="22"/>
                <w:szCs w:val="22"/>
              </w:rPr>
              <w:t>,</w:t>
            </w:r>
          </w:p>
          <w:p w:rsidR="00EF0E80" w:rsidRDefault="00EF0E80" w:rsidP="00457CE4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Absence formulace hypotéz</w:t>
            </w:r>
            <w:r w:rsidR="005040E0">
              <w:rPr>
                <w:sz w:val="22"/>
                <w:szCs w:val="22"/>
              </w:rPr>
              <w:t>,</w:t>
            </w:r>
            <w:bookmarkStart w:id="0" w:name="_GoBack"/>
            <w:bookmarkEnd w:id="0"/>
          </w:p>
          <w:p w:rsidR="00EF0E80" w:rsidRDefault="00EF0E80" w:rsidP="00457CE4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Absence použití metod statistické analýzy dat – pokud studentka nechtěla formulovat hypotézy a chtěla využití pouze deskriptivní potenciál výzkumu, není zřejmé, proč interpretuje data napříč jednotlivými ročníky studia, pohlavím atd. </w:t>
            </w:r>
          </w:p>
          <w:p w:rsidR="00DA6F40" w:rsidRDefault="00DA6F40" w:rsidP="00457CE4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Počet odborných zdrojů, </w:t>
            </w:r>
          </w:p>
          <w:p w:rsidR="00DA6F40" w:rsidRDefault="00DA6F40" w:rsidP="00EF0E80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Obecné doporučení pro praktické využití, </w:t>
            </w:r>
          </w:p>
          <w:p w:rsidR="00EF0E80" w:rsidRDefault="00EF0E80" w:rsidP="00EF0E80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Intepretace dat je v mnohých ohledech opět pouze prezentací výsledků výzkumu. </w:t>
            </w:r>
          </w:p>
          <w:p w:rsidR="00EF0E80" w:rsidRDefault="00EF0E80" w:rsidP="00EF0E80">
            <w:pPr>
              <w:rPr>
                <w:sz w:val="22"/>
                <w:szCs w:val="22"/>
              </w:rPr>
            </w:pPr>
          </w:p>
          <w:p w:rsidR="00F1326B" w:rsidRPr="00C50B27" w:rsidRDefault="00EF0E80" w:rsidP="00EF0E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Bakalářskou práci doporučuji k obhajobě. 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lastRenderedPageBreak/>
              <w:t>Otázky k obhajobě:</w:t>
            </w:r>
          </w:p>
          <w:p w:rsidR="00B411DB" w:rsidRDefault="00EF0E8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Uveďte přínos Vašeho tématu pro sociální pedagogiku. </w:t>
            </w:r>
          </w:p>
          <w:p w:rsidR="00B411DB" w:rsidRPr="00C50B27" w:rsidRDefault="00EF0E8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Proč nestanovujete hypotézy a neověřujete je za pomoci metod statistické analýzy dat? 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EF0E80">
              <w:rPr>
                <w:sz w:val="22"/>
                <w:szCs w:val="22"/>
              </w:rPr>
              <w:t xml:space="preserve"> 6. 5. 2021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EF0E80">
              <w:rPr>
                <w:sz w:val="22"/>
                <w:szCs w:val="22"/>
              </w:rPr>
              <w:t xml:space="preserve"> Mgr. Jana Martincová, Ph.D.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61E0" w:rsidRDefault="003261E0">
      <w:r>
        <w:separator/>
      </w:r>
    </w:p>
  </w:endnote>
  <w:endnote w:type="continuationSeparator" w:id="0">
    <w:p w:rsidR="003261E0" w:rsidRDefault="003261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61E0" w:rsidRDefault="003261E0">
      <w:r>
        <w:separator/>
      </w:r>
    </w:p>
  </w:footnote>
  <w:footnote w:type="continuationSeparator" w:id="0">
    <w:p w:rsidR="003261E0" w:rsidRDefault="003261E0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4B10CD"/>
    <w:multiLevelType w:val="hybridMultilevel"/>
    <w:tmpl w:val="FF62DFE0"/>
    <w:lvl w:ilvl="0" w:tplc="649A02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7CE4"/>
    <w:rsid w:val="00154F27"/>
    <w:rsid w:val="003261E0"/>
    <w:rsid w:val="00362AB0"/>
    <w:rsid w:val="003F5DA2"/>
    <w:rsid w:val="00457CE4"/>
    <w:rsid w:val="005040E0"/>
    <w:rsid w:val="00512982"/>
    <w:rsid w:val="00526D47"/>
    <w:rsid w:val="0055255D"/>
    <w:rsid w:val="005B7561"/>
    <w:rsid w:val="005C219A"/>
    <w:rsid w:val="006847E2"/>
    <w:rsid w:val="007553A2"/>
    <w:rsid w:val="008614B3"/>
    <w:rsid w:val="009A27D5"/>
    <w:rsid w:val="00B411DB"/>
    <w:rsid w:val="00BA3203"/>
    <w:rsid w:val="00C50B27"/>
    <w:rsid w:val="00CA7D64"/>
    <w:rsid w:val="00D05C79"/>
    <w:rsid w:val="00DA6F40"/>
    <w:rsid w:val="00DC1BF5"/>
    <w:rsid w:val="00E709EA"/>
    <w:rsid w:val="00ED2FBE"/>
    <w:rsid w:val="00EF0E80"/>
    <w:rsid w:val="00F13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DCD5705"/>
  <w15:chartTrackingRefBased/>
  <w15:docId w15:val="{259B1499-9332-43DE-B94E-2AF29630A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Textbubliny">
    <w:name w:val="Balloon Text"/>
    <w:basedOn w:val="Normln"/>
    <w:link w:val="TextbublinyChar"/>
    <w:rsid w:val="005040E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5040E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zivatel\Downloads\POSUDEK%20OPONENTA%20BAKAL&#193;&#344;SK&#201;%20PR&#193;CE_2015%20(1)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BAKALÁŘSKÉ PRÁCE_2015 (1)</Template>
  <TotalTime>0</TotalTime>
  <Pages>2</Pages>
  <Words>586</Words>
  <Characters>3460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4038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Uzivatel</dc:creator>
  <cp:keywords/>
  <cp:lastModifiedBy>Jana Martincová</cp:lastModifiedBy>
  <cp:revision>2</cp:revision>
  <cp:lastPrinted>2021-05-11T13:44:00Z</cp:lastPrinted>
  <dcterms:created xsi:type="dcterms:W3CDTF">2021-05-11T13:44:00Z</dcterms:created>
  <dcterms:modified xsi:type="dcterms:W3CDTF">2021-05-11T13:44:00Z</dcterms:modified>
</cp:coreProperties>
</file>