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8550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Vanesa Kulíšková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8550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Metody terénních pracovníků při práci s drogově závislými klienty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A8550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8550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8550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A8550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Předkládaná bakalářská práce pojednává o velmi zajímavém tématu, které se věnuje metodám</w:t>
            </w:r>
            <w:r w:rsidR="000269E6">
              <w:rPr>
                <w:sz w:val="22"/>
                <w:szCs w:val="22"/>
              </w:rPr>
              <w:t xml:space="preserve"> terénní práce</w:t>
            </w:r>
            <w:r>
              <w:rPr>
                <w:sz w:val="22"/>
                <w:szCs w:val="22"/>
              </w:rPr>
              <w:t xml:space="preserve">. Oceňuji volbu tématu, jelikož jsem </w:t>
            </w:r>
            <w:r w:rsidR="000269E6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tejného názoru jako autorka a tuto část práce sociálních pracovníků považuji za významnou.</w:t>
            </w:r>
          </w:p>
          <w:p w:rsidR="00A8550E" w:rsidRPr="00A8550E" w:rsidRDefault="00A8550E" w:rsidP="00362AB0">
            <w:pPr>
              <w:rPr>
                <w:b/>
                <w:sz w:val="22"/>
                <w:szCs w:val="22"/>
              </w:rPr>
            </w:pPr>
            <w:r w:rsidRPr="00A8550E">
              <w:rPr>
                <w:b/>
                <w:sz w:val="22"/>
                <w:szCs w:val="22"/>
              </w:rPr>
              <w:t>Silné a slabé stránky práce:</w:t>
            </w:r>
          </w:p>
          <w:p w:rsidR="00A8550E" w:rsidRDefault="00A8550E" w:rsidP="00A8550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prezentuje vhodně uchopeno teoretickou analýzu. Nicméně bych ocenila odbornější vyjadřování.</w:t>
            </w:r>
          </w:p>
          <w:p w:rsidR="00A8550E" w:rsidRDefault="00A8550E" w:rsidP="00A8550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jsou uvedeny vhodné zdroje, ze kterých autorka čerpá.</w:t>
            </w:r>
          </w:p>
          <w:p w:rsidR="00A8550E" w:rsidRDefault="00A8550E" w:rsidP="00A8550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mohla klást větší důraz na rozdíl mezi metodou a technikou.</w:t>
            </w:r>
          </w:p>
          <w:p w:rsidR="00A8550E" w:rsidRDefault="00A8550E" w:rsidP="00A8550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práce je popsána vhodně zvolená výzkumná strategie. Autorka mohla využít nejen otevřeného, ale také selektivního a axiálního kódování.</w:t>
            </w:r>
          </w:p>
          <w:p w:rsidR="00A8550E" w:rsidRDefault="00A8550E" w:rsidP="00A8550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získaných dat v podobě uvedených kategorií a kódů je přehledná, srozumitelná a je zřejmé, jak autorka postupovala.</w:t>
            </w:r>
          </w:p>
          <w:p w:rsidR="00A8550E" w:rsidRDefault="00A8550E" w:rsidP="00A8550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interpretaci bych ocenila porovnání s některými již realizovanými výzkumy. </w:t>
            </w:r>
          </w:p>
          <w:p w:rsidR="00A8550E" w:rsidRPr="00C50B27" w:rsidRDefault="00A8550E" w:rsidP="00A8550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výsledků je patrné, že teoretické a praktické vymezení metod je odlišné. Z tohoto důvodu jsou závěry spíše obecné.</w:t>
            </w:r>
          </w:p>
          <w:p w:rsidR="00B411DB" w:rsidRPr="00A8550E" w:rsidRDefault="00A8550E" w:rsidP="00362AB0">
            <w:pPr>
              <w:rPr>
                <w:b/>
                <w:sz w:val="22"/>
                <w:szCs w:val="22"/>
              </w:rPr>
            </w:pPr>
            <w:r w:rsidRPr="00A8550E">
              <w:rPr>
                <w:b/>
                <w:sz w:val="22"/>
                <w:szCs w:val="22"/>
              </w:rPr>
              <w:t>Práci doporučuji k obhajobě s hodnocením C.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A8550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Domníváte se, že jsou respondenti seznámeni s významem metody v teoretickém </w:t>
            </w:r>
            <w:r w:rsidR="000269E6">
              <w:rPr>
                <w:sz w:val="22"/>
                <w:szCs w:val="22"/>
              </w:rPr>
              <w:t>smyslu, tedy tak jak je definováno v teoretické části práce?</w:t>
            </w:r>
          </w:p>
          <w:p w:rsidR="00B411DB" w:rsidRPr="00C50B27" w:rsidRDefault="000269E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Narazila jste na některé speciální metody, příp., techniky, které pracovníci využívají?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A8550E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8550E">
              <w:rPr>
                <w:sz w:val="22"/>
                <w:szCs w:val="22"/>
              </w:rPr>
              <w:t xml:space="preserve"> 11. 5. 2021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F0A3C">
              <w:rPr>
                <w:sz w:val="22"/>
                <w:szCs w:val="22"/>
              </w:rPr>
              <w:t xml:space="preserve"> Lucie Blaštíková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071" w:rsidRDefault="00166071">
      <w:r>
        <w:separator/>
      </w:r>
    </w:p>
  </w:endnote>
  <w:endnote w:type="continuationSeparator" w:id="0">
    <w:p w:rsidR="00166071" w:rsidRDefault="00166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071" w:rsidRDefault="00166071">
      <w:r>
        <w:separator/>
      </w:r>
    </w:p>
  </w:footnote>
  <w:footnote w:type="continuationSeparator" w:id="0">
    <w:p w:rsidR="00166071" w:rsidRDefault="0016607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32C80"/>
    <w:multiLevelType w:val="hybridMultilevel"/>
    <w:tmpl w:val="C77088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50E"/>
    <w:rsid w:val="000269E6"/>
    <w:rsid w:val="000E2C47"/>
    <w:rsid w:val="00166071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9F0A3C"/>
    <w:rsid w:val="00A8550E"/>
    <w:rsid w:val="00B411DB"/>
    <w:rsid w:val="00BA3203"/>
    <w:rsid w:val="00C03D7D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78FD7B"/>
  <w15:chartTrackingRefBased/>
  <w15:docId w15:val="{93BE14AA-CBEC-4419-A385-4130ABC97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VEDOUC&#205;HO%20BAKAL&#193;&#344;SK&#201;%20PR&#193;CE_2015%20(4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(4)</Template>
  <TotalTime>13</TotalTime>
  <Pages>1</Pages>
  <Words>379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3</cp:revision>
  <cp:lastPrinted>2021-05-11T12:41:00Z</cp:lastPrinted>
  <dcterms:created xsi:type="dcterms:W3CDTF">2021-05-11T12:27:00Z</dcterms:created>
  <dcterms:modified xsi:type="dcterms:W3CDTF">2021-05-11T12:41:00Z</dcterms:modified>
</cp:coreProperties>
</file>