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6C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96C76" w:rsidP="00362AB0">
            <w:pPr>
              <w:rPr>
                <w:sz w:val="22"/>
                <w:szCs w:val="22"/>
              </w:rPr>
            </w:pPr>
            <w:r w:rsidRPr="00196C76">
              <w:rPr>
                <w:sz w:val="22"/>
                <w:szCs w:val="22"/>
              </w:rPr>
              <w:t>Motivace seniorů ke studiu na Univerzitě třetího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6C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6C76" w:rsidP="00362AB0">
            <w:pPr>
              <w:rPr>
                <w:sz w:val="22"/>
                <w:szCs w:val="22"/>
              </w:rPr>
            </w:pPr>
            <w:r w:rsidRPr="00196C76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6C76" w:rsidP="00196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ráce</w:t>
            </w:r>
            <w:proofErr w:type="spellEnd"/>
            <w:r w:rsidRPr="00C50B27">
              <w:rPr>
                <w:sz w:val="22"/>
                <w:szCs w:val="22"/>
              </w:rPr>
              <w:t xml:space="preserve">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B514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72E2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24BF0" w:rsidRDefault="00372E2B" w:rsidP="00E24B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24BF0">
              <w:rPr>
                <w:sz w:val="22"/>
                <w:szCs w:val="22"/>
              </w:rPr>
              <w:t xml:space="preserve">Bakalářská práce pojednává o jednom z tradičních témat v oblasti andragogiky, a to o motivaci seniorů ke studiu na U3V. </w:t>
            </w:r>
          </w:p>
          <w:p w:rsidR="004B5147" w:rsidRPr="00E24BF0" w:rsidRDefault="004B5147" w:rsidP="00E24B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24BF0">
              <w:rPr>
                <w:sz w:val="22"/>
                <w:szCs w:val="22"/>
              </w:rPr>
              <w:t>Téma práce je uspokojivě napojeno na existující relevantní teoretické konceptualizace, autorka</w:t>
            </w:r>
          </w:p>
          <w:p w:rsidR="00B411DB" w:rsidRPr="00E24BF0" w:rsidRDefault="004B5147" w:rsidP="00E24B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24BF0">
              <w:rPr>
                <w:sz w:val="22"/>
                <w:szCs w:val="22"/>
              </w:rPr>
              <w:t xml:space="preserve">pracuje </w:t>
            </w:r>
            <w:r w:rsidRPr="00E24BF0">
              <w:rPr>
                <w:sz w:val="22"/>
                <w:szCs w:val="22"/>
              </w:rPr>
              <w:t>s dostupnou českou literaturou.</w:t>
            </w:r>
            <w:r w:rsidR="00372E2B" w:rsidRPr="00E24BF0">
              <w:rPr>
                <w:sz w:val="22"/>
                <w:szCs w:val="22"/>
              </w:rPr>
              <w:t xml:space="preserve"> </w:t>
            </w:r>
          </w:p>
          <w:p w:rsidR="00B411DB" w:rsidRPr="00E24BF0" w:rsidRDefault="00372E2B" w:rsidP="00E24B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24BF0">
              <w:rPr>
                <w:sz w:val="22"/>
                <w:szCs w:val="22"/>
              </w:rPr>
              <w:t>Vytýčené výzkumné otázky vycházejí z cílů práce.</w:t>
            </w:r>
          </w:p>
          <w:p w:rsidR="00372E2B" w:rsidRPr="00E24BF0" w:rsidRDefault="00372E2B" w:rsidP="00E24B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24BF0">
              <w:rPr>
                <w:sz w:val="22"/>
                <w:szCs w:val="22"/>
              </w:rPr>
              <w:t xml:space="preserve">Byla zvolena kvalitativní strategie, autorka realizovala rozhovory se třemi respondentkami. Po přepisu rozhovorů následovalo kódování, které stálo na počátku analýzy dat. </w:t>
            </w:r>
          </w:p>
          <w:p w:rsidR="00372E2B" w:rsidRPr="00E24BF0" w:rsidRDefault="00372E2B" w:rsidP="00E24B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24BF0">
              <w:rPr>
                <w:sz w:val="22"/>
                <w:szCs w:val="22"/>
              </w:rPr>
              <w:t>Zpracování výsledků odpovídá zvolené výzkumné strategii. Místy jsou závěry zkratkovité s ohledem na případné</w:t>
            </w:r>
            <w:r w:rsidRPr="00E24BF0">
              <w:rPr>
                <w:sz w:val="22"/>
                <w:szCs w:val="22"/>
              </w:rPr>
              <w:t xml:space="preserve"> možnosti využití výstupů. </w:t>
            </w:r>
          </w:p>
          <w:p w:rsidR="00372E2B" w:rsidRPr="00E24BF0" w:rsidRDefault="00372E2B" w:rsidP="00E24B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24BF0">
              <w:rPr>
                <w:sz w:val="22"/>
                <w:szCs w:val="22"/>
              </w:rPr>
              <w:t xml:space="preserve">V rámci Diskuse autorka odpovídá na výzkumné otázky, pokouší se o komparaci s teorií, kde se však omezuje pouze na konstatování shody se závěry Beneše.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B51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roli hrají v procesu celoživotního učení emoce?</w:t>
            </w:r>
          </w:p>
          <w:p w:rsidR="00E24BF0" w:rsidRDefault="00E24BF0" w:rsidP="00362AB0">
            <w:pPr>
              <w:rPr>
                <w:sz w:val="22"/>
                <w:szCs w:val="22"/>
              </w:rPr>
            </w:pPr>
          </w:p>
          <w:p w:rsidR="00B411DB" w:rsidRPr="00C50B27" w:rsidRDefault="00196C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E24B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6C76">
              <w:rPr>
                <w:sz w:val="22"/>
                <w:szCs w:val="22"/>
              </w:rPr>
              <w:t xml:space="preserve"> </w:t>
            </w:r>
            <w:proofErr w:type="gramStart"/>
            <w:r w:rsidR="00196C76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6C76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196C7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44E" w:rsidRDefault="001B344E">
      <w:r>
        <w:separator/>
      </w:r>
    </w:p>
  </w:endnote>
  <w:endnote w:type="continuationSeparator" w:id="0">
    <w:p w:rsidR="001B344E" w:rsidRDefault="001B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44E" w:rsidRDefault="001B344E">
      <w:r>
        <w:separator/>
      </w:r>
    </w:p>
  </w:footnote>
  <w:footnote w:type="continuationSeparator" w:id="0">
    <w:p w:rsidR="001B344E" w:rsidRDefault="001B344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35DB"/>
    <w:multiLevelType w:val="hybridMultilevel"/>
    <w:tmpl w:val="C7C44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76"/>
    <w:rsid w:val="000E2C47"/>
    <w:rsid w:val="00196C76"/>
    <w:rsid w:val="001B344E"/>
    <w:rsid w:val="00362AB0"/>
    <w:rsid w:val="00372E2B"/>
    <w:rsid w:val="003F5DA2"/>
    <w:rsid w:val="004B5147"/>
    <w:rsid w:val="00512982"/>
    <w:rsid w:val="00514664"/>
    <w:rsid w:val="00526D47"/>
    <w:rsid w:val="0055255D"/>
    <w:rsid w:val="005C219A"/>
    <w:rsid w:val="0064054B"/>
    <w:rsid w:val="006847E2"/>
    <w:rsid w:val="00730C1A"/>
    <w:rsid w:val="00B411DB"/>
    <w:rsid w:val="00BA3203"/>
    <w:rsid w:val="00C03D7D"/>
    <w:rsid w:val="00C50B27"/>
    <w:rsid w:val="00D62416"/>
    <w:rsid w:val="00DC1BF5"/>
    <w:rsid w:val="00E24BF0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C411B-3993-4D70-9014-B7E6589C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4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vedouc&#237;\Martinc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Martincová_V</Template>
  <TotalTime>25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2021-05-05T07:35:00Z</dcterms:created>
  <dcterms:modified xsi:type="dcterms:W3CDTF">2021-05-11T12:54:00Z</dcterms:modified>
</cp:coreProperties>
</file>