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0696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17823D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9044C11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4E71B45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258D1">
        <w:rPr>
          <w:b/>
          <w:i/>
          <w:sz w:val="22"/>
          <w:szCs w:val="22"/>
        </w:rPr>
        <w:t xml:space="preserve">Bc. Blanka Pánková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7F71">
        <w:rPr>
          <w:b/>
          <w:i/>
          <w:sz w:val="22"/>
          <w:szCs w:val="22"/>
        </w:rPr>
        <w:t>JUDr. Olga Kapplová,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258D1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10DE515" w14:textId="77777777" w:rsidR="00845B98" w:rsidRDefault="00845B98" w:rsidP="005358E6">
      <w:pPr>
        <w:jc w:val="both"/>
      </w:pPr>
    </w:p>
    <w:p w14:paraId="2D1A2741" w14:textId="77777777" w:rsidR="00845B98" w:rsidRDefault="00845B98" w:rsidP="005358E6">
      <w:pPr>
        <w:jc w:val="both"/>
      </w:pPr>
    </w:p>
    <w:p w14:paraId="5F60AD2C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258D1">
        <w:rPr>
          <w:b/>
          <w:i/>
          <w:sz w:val="22"/>
          <w:szCs w:val="22"/>
        </w:rPr>
        <w:t>Vzdělávání úřední</w:t>
      </w:r>
      <w:bookmarkStart w:id="5" w:name="_GoBack"/>
      <w:bookmarkEnd w:id="5"/>
      <w:r w:rsidR="007258D1">
        <w:rPr>
          <w:b/>
          <w:i/>
          <w:sz w:val="22"/>
          <w:szCs w:val="22"/>
        </w:rPr>
        <w:t>ků Magistrátu města Zlína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AE0528B" w14:textId="77777777" w:rsidR="00845B98" w:rsidRDefault="00845B98" w:rsidP="005358E6">
      <w:pPr>
        <w:jc w:val="both"/>
      </w:pPr>
    </w:p>
    <w:p w14:paraId="2ACB6501" w14:textId="77777777" w:rsidR="00845B98" w:rsidRDefault="00845B98" w:rsidP="00750650"/>
    <w:p w14:paraId="57EEAE47" w14:textId="77777777" w:rsidR="00845B98" w:rsidRPr="005F755D" w:rsidRDefault="00845B98" w:rsidP="00750650">
      <w:r w:rsidRPr="005F755D">
        <w:t>U hodnocení kritéria 1 zohledněte náročnost tématu práce.</w:t>
      </w:r>
    </w:p>
    <w:p w14:paraId="7AA0CE9A" w14:textId="77777777" w:rsidR="00845B98" w:rsidRPr="005F755D" w:rsidRDefault="00845B98" w:rsidP="00750650">
      <w:r w:rsidRPr="005F755D">
        <w:t>Při hodnocení kritérií 2-6 zohledněte následující bodování:</w:t>
      </w:r>
    </w:p>
    <w:p w14:paraId="0622F0F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58319DD" w14:textId="77777777" w:rsidR="00845B98" w:rsidRPr="005F755D" w:rsidRDefault="00845B98" w:rsidP="00750650">
      <w:r w:rsidRPr="005F755D">
        <w:t>4 body – splněno kvalitně</w:t>
      </w:r>
    </w:p>
    <w:p w14:paraId="1183D681" w14:textId="77777777" w:rsidR="00845B98" w:rsidRPr="005F755D" w:rsidRDefault="00845B98" w:rsidP="00750650">
      <w:r w:rsidRPr="005F755D">
        <w:t>3 body – splněno bez výhrad</w:t>
      </w:r>
    </w:p>
    <w:p w14:paraId="09C8D494" w14:textId="77777777" w:rsidR="00845B98" w:rsidRPr="005F755D" w:rsidRDefault="00845B98" w:rsidP="00750650">
      <w:r w:rsidRPr="005F755D">
        <w:t>2 body – splněno s menšími nedostatky</w:t>
      </w:r>
    </w:p>
    <w:p w14:paraId="788FF0B4" w14:textId="77777777" w:rsidR="00845B98" w:rsidRPr="005F755D" w:rsidRDefault="00845B98" w:rsidP="00750650">
      <w:r w:rsidRPr="005F755D">
        <w:t>1 body – splněno, ale s výraznými nedostatky</w:t>
      </w:r>
    </w:p>
    <w:p w14:paraId="45121969" w14:textId="77777777" w:rsidR="00845B98" w:rsidRPr="005F755D" w:rsidRDefault="00845B98" w:rsidP="00750650">
      <w:r w:rsidRPr="005F755D">
        <w:t>0 bodů – nesplněno</w:t>
      </w:r>
    </w:p>
    <w:p w14:paraId="626599E6" w14:textId="77777777" w:rsidR="00845B98" w:rsidRPr="001B5B85" w:rsidRDefault="00845B98" w:rsidP="002A4678"/>
    <w:p w14:paraId="6ECDF4B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73635A3E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3189A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7B045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44B66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8A037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B3F1AD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b/>
                <w:snapToGrid w:val="0"/>
                <w:color w:val="000000"/>
              </w:rPr>
            </w:r>
            <w:r w:rsidR="000631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EB3E2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B9176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6C27FF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721C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F7A73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8D6D9E6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CEF7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ADF41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D79982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8902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05089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B27DE53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b/>
                <w:snapToGrid w:val="0"/>
                <w:color w:val="000000"/>
              </w:rPr>
            </w:r>
            <w:r w:rsidR="000631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1D9E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42F43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5A027A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A8BF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64476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D14CA7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AA3B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B924F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6CADDC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8D7F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C36AF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EBC91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1DEA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A68A66E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BC5B0D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b/>
                <w:snapToGrid w:val="0"/>
                <w:color w:val="000000"/>
              </w:rPr>
            </w:r>
            <w:r w:rsidR="000631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0BC6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BF7AC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4D719F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7B40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BD096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81E825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DD3C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5B341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9E9C2A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E820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7971D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7119E0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b/>
                <w:snapToGrid w:val="0"/>
                <w:color w:val="000000"/>
              </w:rPr>
            </w:r>
            <w:r w:rsidR="000631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94C2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2A097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CB93E3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E02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E6945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AD6B3D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E65C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7FD3B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7EAC72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78AA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77DC6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54FABA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5D92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2AA2F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B9D64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9E2C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CDAB4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330CFB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b/>
                <w:snapToGrid w:val="0"/>
                <w:color w:val="000000"/>
              </w:rPr>
            </w:r>
            <w:r w:rsidR="000631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C71E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173B80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B52850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4C1C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EE2D4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84ABD4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A2B0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E078A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E80935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7758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553F4B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A6A1A1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5E99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8E854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A9BC84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83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9343B5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D6338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47B4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8101F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3408E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b/>
                <w:snapToGrid w:val="0"/>
                <w:color w:val="000000"/>
              </w:rPr>
            </w:r>
            <w:r w:rsidR="000631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D243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DA1B7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35D855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E910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8136A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E1B145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3E2A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21206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0E5997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0AFF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F04A8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76836CB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00B2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F7132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A5BAE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310B">
              <w:rPr>
                <w:snapToGrid w:val="0"/>
                <w:color w:val="000000"/>
              </w:rPr>
            </w:r>
            <w:r w:rsidR="000631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7929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525A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12EF75" w14:textId="77777777" w:rsidR="00845B98" w:rsidRPr="00FB1E25" w:rsidRDefault="001C1C93" w:rsidP="00933D8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5E30">
              <w:rPr>
                <w:b/>
                <w:noProof/>
                <w:snapToGrid w:val="0"/>
                <w:color w:val="000000"/>
              </w:rPr>
              <w:t>2</w:t>
            </w:r>
            <w:r w:rsidR="00933D80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7317776" w14:textId="77777777" w:rsidR="00845B98" w:rsidRDefault="00845B98" w:rsidP="00750650"/>
    <w:p w14:paraId="1FC0CE93" w14:textId="77777777" w:rsidR="00845B98" w:rsidRDefault="00845B98" w:rsidP="005358E6">
      <w:pPr>
        <w:jc w:val="both"/>
      </w:pPr>
      <w:r>
        <w:t>Celkové hodnocení práce a otázky k obhajobě:</w:t>
      </w:r>
    </w:p>
    <w:p w14:paraId="42C195AC" w14:textId="77777777" w:rsidR="00845B98" w:rsidRDefault="00845B98" w:rsidP="005358E6">
      <w:pPr>
        <w:jc w:val="both"/>
      </w:pPr>
      <w:r>
        <w:t>(otázky uvádí vedoucí práce i oponent)</w:t>
      </w:r>
    </w:p>
    <w:p w14:paraId="1797D123" w14:textId="77777777" w:rsidR="00845B98" w:rsidRDefault="00845B98" w:rsidP="005358E6">
      <w:pPr>
        <w:jc w:val="both"/>
      </w:pPr>
    </w:p>
    <w:bookmarkStart w:id="8" w:name="Text6"/>
    <w:p w14:paraId="363EE38A" w14:textId="77777777" w:rsidR="00CB124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5E30">
        <w:rPr>
          <w:i/>
          <w:noProof/>
        </w:rPr>
        <w:t xml:space="preserve">Diplomová práce je zaměřena na problematiku </w:t>
      </w:r>
      <w:r w:rsidR="007258D1">
        <w:rPr>
          <w:i/>
          <w:noProof/>
        </w:rPr>
        <w:t xml:space="preserve">vzdělávání úředníků obecně a konrétně pak je zaměřena na úředníky Magistrátu města Zlína. </w:t>
      </w:r>
      <w:r w:rsidR="00D440BB">
        <w:rPr>
          <w:i/>
          <w:noProof/>
        </w:rPr>
        <w:t xml:space="preserve"> V souladu se zadáním diplomantka se zabývá právními předpisy zaměřenými na </w:t>
      </w:r>
      <w:r w:rsidR="007258D1">
        <w:rPr>
          <w:i/>
          <w:noProof/>
        </w:rPr>
        <w:t>vzdělávání úředníků.V úvodních ustanoveních DP se zabývá otázkami veřejné správy, jejím zařazením</w:t>
      </w:r>
      <w:r w:rsidR="00933D80">
        <w:rPr>
          <w:i/>
          <w:noProof/>
        </w:rPr>
        <w:t xml:space="preserve"> v systému  </w:t>
      </w:r>
      <w:r w:rsidR="007258D1">
        <w:rPr>
          <w:i/>
          <w:noProof/>
        </w:rPr>
        <w:t xml:space="preserve">vzhledem k současné literatuře. </w:t>
      </w:r>
      <w:r w:rsidR="00D440BB">
        <w:rPr>
          <w:i/>
          <w:noProof/>
        </w:rPr>
        <w:t xml:space="preserve">Praktická část je </w:t>
      </w:r>
      <w:r w:rsidR="00CB124D">
        <w:rPr>
          <w:i/>
          <w:noProof/>
        </w:rPr>
        <w:t xml:space="preserve">zaměřena na </w:t>
      </w:r>
      <w:r w:rsidR="00933D80">
        <w:rPr>
          <w:i/>
          <w:noProof/>
        </w:rPr>
        <w:t>analýzu vzdělávání úředníků a analýzu finančního zhodnocení. Podstatnou část tvoří pak dotazníkové šetření, které vzhledem k návratnosti dotazníků má vypovídající kvalitu. Návrh de lege feranda na zkrácení počtu dní vzdělávání  se jeví jako optimální.</w:t>
      </w:r>
      <w:r w:rsidR="00CB124D">
        <w:rPr>
          <w:i/>
          <w:noProof/>
        </w:rPr>
        <w:t xml:space="preserve">. </w:t>
      </w:r>
    </w:p>
    <w:p w14:paraId="25ABE4F9" w14:textId="77777777" w:rsidR="00933D80" w:rsidRDefault="00145E30" w:rsidP="00750650">
      <w:pPr>
        <w:rPr>
          <w:i/>
          <w:noProof/>
        </w:rPr>
      </w:pPr>
      <w:r>
        <w:rPr>
          <w:i/>
          <w:noProof/>
        </w:rPr>
        <w:t xml:space="preserve"> </w:t>
      </w:r>
      <w:r w:rsidR="004C6B0C">
        <w:rPr>
          <w:i/>
          <w:noProof/>
        </w:rPr>
        <w:t xml:space="preserve">Práce je zpracována dle standardních postupů. </w:t>
      </w:r>
      <w:r w:rsidR="006E77FC">
        <w:rPr>
          <w:i/>
          <w:noProof/>
        </w:rPr>
        <w:t xml:space="preserve">Nabízí se otázka, zda </w:t>
      </w:r>
      <w:r w:rsidR="00933D80">
        <w:rPr>
          <w:i/>
          <w:noProof/>
        </w:rPr>
        <w:t>v rámci vzdělávní - tj. 18 dnů - 3 roky je možno vždy u všech profesí najít školení, které by bylo motivační a zvšovalo kvalifikaci úředníka.</w:t>
      </w:r>
    </w:p>
    <w:p w14:paraId="4E7BF501" w14:textId="77777777" w:rsidR="00845B98" w:rsidRPr="00AE58C9" w:rsidRDefault="00B93652" w:rsidP="00750650">
      <w:pPr>
        <w:rPr>
          <w:i/>
        </w:rPr>
      </w:pPr>
      <w:r>
        <w:rPr>
          <w:i/>
          <w:noProof/>
        </w:rPr>
        <w:t xml:space="preserve"> </w:t>
      </w:r>
      <w:r w:rsidR="00145E3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04730B52" w14:textId="77777777" w:rsidR="00845B98" w:rsidRDefault="00845B98" w:rsidP="00750650"/>
    <w:p w14:paraId="4C86081A" w14:textId="77777777" w:rsidR="00845B98" w:rsidRDefault="00845B98" w:rsidP="00750650"/>
    <w:p w14:paraId="4CF1B9F1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6310B">
        <w:rPr>
          <w:i/>
        </w:rPr>
      </w:r>
      <w:r w:rsidR="0006310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0772CFD" w14:textId="77777777" w:rsidR="00845B98" w:rsidRDefault="00845B98" w:rsidP="00750650"/>
    <w:p w14:paraId="2705C8F8" w14:textId="77777777" w:rsidR="00845B98" w:rsidRDefault="00845B98" w:rsidP="00750650"/>
    <w:p w14:paraId="23FB8AAB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33D80">
        <w:rPr>
          <w:i/>
        </w:rPr>
        <w:t>9. 6. 2021</w:t>
      </w:r>
      <w:r w:rsidR="001C1C93" w:rsidRPr="00936F44">
        <w:rPr>
          <w:i/>
        </w:rPr>
        <w:fldChar w:fldCharType="end"/>
      </w:r>
      <w:bookmarkEnd w:id="9"/>
    </w:p>
    <w:p w14:paraId="04037AEC" w14:textId="77777777" w:rsidR="00845B98" w:rsidRDefault="00845B98" w:rsidP="00750650"/>
    <w:p w14:paraId="148F5713" w14:textId="77777777" w:rsidR="00845B98" w:rsidRDefault="00845B98" w:rsidP="00750650"/>
    <w:p w14:paraId="5A0C353D" w14:textId="77777777" w:rsidR="00845B98" w:rsidRDefault="00845B98" w:rsidP="00750650"/>
    <w:p w14:paraId="21634DFD" w14:textId="77777777" w:rsidR="00845B98" w:rsidRDefault="00845B98" w:rsidP="00750650"/>
    <w:p w14:paraId="79B39AC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A46BE0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AE522" w14:textId="77777777" w:rsidR="0049261E" w:rsidRDefault="0049261E">
      <w:r>
        <w:separator/>
      </w:r>
    </w:p>
  </w:endnote>
  <w:endnote w:type="continuationSeparator" w:id="0">
    <w:p w14:paraId="14B36859" w14:textId="77777777" w:rsidR="0049261E" w:rsidRDefault="0049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EDF71" w14:textId="77777777" w:rsidR="0049261E" w:rsidRDefault="0049261E">
      <w:r>
        <w:separator/>
      </w:r>
    </w:p>
  </w:footnote>
  <w:footnote w:type="continuationSeparator" w:id="0">
    <w:p w14:paraId="667D083A" w14:textId="77777777" w:rsidR="0049261E" w:rsidRDefault="0049261E">
      <w:r>
        <w:continuationSeparator/>
      </w:r>
    </w:p>
  </w:footnote>
  <w:footnote w:id="1">
    <w:p w14:paraId="776BDED8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6310B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5E30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32B0"/>
    <w:rsid w:val="003B5CE6"/>
    <w:rsid w:val="003C6485"/>
    <w:rsid w:val="003D36A5"/>
    <w:rsid w:val="003D7365"/>
    <w:rsid w:val="003F5616"/>
    <w:rsid w:val="003F698F"/>
    <w:rsid w:val="004055A2"/>
    <w:rsid w:val="00412058"/>
    <w:rsid w:val="00474757"/>
    <w:rsid w:val="0049261E"/>
    <w:rsid w:val="004C6B0C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E77FC"/>
    <w:rsid w:val="006F05D0"/>
    <w:rsid w:val="007258D1"/>
    <w:rsid w:val="00727728"/>
    <w:rsid w:val="007358A5"/>
    <w:rsid w:val="00747CA6"/>
    <w:rsid w:val="00750650"/>
    <w:rsid w:val="00760926"/>
    <w:rsid w:val="00762294"/>
    <w:rsid w:val="0076724C"/>
    <w:rsid w:val="007D3E97"/>
    <w:rsid w:val="007D6146"/>
    <w:rsid w:val="007E7F71"/>
    <w:rsid w:val="00810A3E"/>
    <w:rsid w:val="00812F58"/>
    <w:rsid w:val="0082553F"/>
    <w:rsid w:val="00835508"/>
    <w:rsid w:val="008375DD"/>
    <w:rsid w:val="00837ABF"/>
    <w:rsid w:val="0084121C"/>
    <w:rsid w:val="00845B98"/>
    <w:rsid w:val="008664B3"/>
    <w:rsid w:val="00897167"/>
    <w:rsid w:val="008B6839"/>
    <w:rsid w:val="008D4599"/>
    <w:rsid w:val="00933D80"/>
    <w:rsid w:val="00936F44"/>
    <w:rsid w:val="00971DE0"/>
    <w:rsid w:val="00983820"/>
    <w:rsid w:val="009C0583"/>
    <w:rsid w:val="009D3840"/>
    <w:rsid w:val="009D4E7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1F5A"/>
    <w:rsid w:val="00B23519"/>
    <w:rsid w:val="00B3178F"/>
    <w:rsid w:val="00B56AF2"/>
    <w:rsid w:val="00B6346A"/>
    <w:rsid w:val="00B93652"/>
    <w:rsid w:val="00BD2C99"/>
    <w:rsid w:val="00BF6B5D"/>
    <w:rsid w:val="00C2327A"/>
    <w:rsid w:val="00C30044"/>
    <w:rsid w:val="00C447A8"/>
    <w:rsid w:val="00C70E25"/>
    <w:rsid w:val="00C72298"/>
    <w:rsid w:val="00C9306F"/>
    <w:rsid w:val="00C944DD"/>
    <w:rsid w:val="00CB124D"/>
    <w:rsid w:val="00CB4E27"/>
    <w:rsid w:val="00CD1219"/>
    <w:rsid w:val="00CE4F35"/>
    <w:rsid w:val="00D440BB"/>
    <w:rsid w:val="00D4690F"/>
    <w:rsid w:val="00D6236E"/>
    <w:rsid w:val="00DD4A7E"/>
    <w:rsid w:val="00DF1948"/>
    <w:rsid w:val="00DF2926"/>
    <w:rsid w:val="00DF33C0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B580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6844E8-8E66-4083-B552-BB3025DFF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CC84F-E5EF-42C7-9818-918DB4BEE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39A36-85E0-438B-9BF1-5D1BA07F6C8B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b2760fc6-0594-407e-87c6-5506db99eec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5A321B-D58E-4582-B2A6-2C392360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2021-06-10T19:20:00Z</cp:lastPrinted>
  <dcterms:created xsi:type="dcterms:W3CDTF">2021-06-10T19:23:00Z</dcterms:created>
  <dcterms:modified xsi:type="dcterms:W3CDTF">2021-06-10T19:23:00Z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