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7FF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D59BC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C680A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E5096F" w14:textId="61908353" w:rsidR="002362C8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346E">
        <w:rPr>
          <w:b/>
          <w:i/>
          <w:sz w:val="22"/>
          <w:szCs w:val="22"/>
        </w:rPr>
        <w:t>Bc.</w:t>
      </w:r>
      <w:r w:rsidR="00447AA9">
        <w:rPr>
          <w:b/>
          <w:i/>
          <w:sz w:val="22"/>
          <w:szCs w:val="22"/>
        </w:rPr>
        <w:t>Iveta Zuzaňáková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 xml:space="preserve"> </w:t>
      </w:r>
      <w:r w:rsidR="00F1346E">
        <w:rPr>
          <w:b/>
          <w:i/>
          <w:sz w:val="22"/>
          <w:szCs w:val="22"/>
        </w:rPr>
        <w:t>prof. Dr. Ing. Drahomíra Pavelková</w:t>
      </w:r>
    </w:p>
    <w:p w14:paraId="50427290" w14:textId="4B56993E" w:rsidR="00845B98" w:rsidRDefault="001C1C93" w:rsidP="007358A5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845B98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D3F89">
        <w:rPr>
          <w:b/>
          <w:i/>
          <w:sz w:val="22"/>
          <w:szCs w:val="22"/>
        </w:rPr>
        <w:t xml:space="preserve"> </w:t>
      </w:r>
      <w:r w:rsidR="002362C8">
        <w:rPr>
          <w:b/>
          <w:i/>
          <w:sz w:val="22"/>
          <w:szCs w:val="22"/>
        </w:rPr>
        <w:t>20</w:t>
      </w:r>
      <w:r w:rsidR="00F1346E">
        <w:rPr>
          <w:b/>
          <w:i/>
          <w:sz w:val="22"/>
          <w:szCs w:val="22"/>
        </w:rPr>
        <w:t>20</w:t>
      </w:r>
      <w:r w:rsidR="002362C8">
        <w:rPr>
          <w:b/>
          <w:i/>
          <w:sz w:val="22"/>
          <w:szCs w:val="22"/>
        </w:rPr>
        <w:t>/202</w:t>
      </w:r>
      <w:r w:rsidR="00F1346E">
        <w:rPr>
          <w:b/>
          <w:i/>
          <w:sz w:val="22"/>
          <w:szCs w:val="22"/>
        </w:rPr>
        <w:t>1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14:paraId="2031EDBC" w14:textId="77777777" w:rsidR="00845B98" w:rsidRDefault="00845B98" w:rsidP="005358E6">
      <w:pPr>
        <w:jc w:val="both"/>
      </w:pPr>
    </w:p>
    <w:p w14:paraId="3679FC98" w14:textId="77777777" w:rsidR="00845B98" w:rsidRDefault="00845B98" w:rsidP="005358E6">
      <w:pPr>
        <w:jc w:val="both"/>
      </w:pPr>
    </w:p>
    <w:p w14:paraId="00DC2F03" w14:textId="0ADC71C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362C8">
        <w:rPr>
          <w:b/>
          <w:i/>
          <w:sz w:val="22"/>
          <w:szCs w:val="22"/>
        </w:rPr>
        <w:t>Projekt</w:t>
      </w:r>
      <w:r w:rsidR="00DD4F9D">
        <w:rPr>
          <w:b/>
          <w:i/>
          <w:sz w:val="22"/>
          <w:szCs w:val="22"/>
        </w:rPr>
        <w:t xml:space="preserve"> na zvýšení finanční výkonnosti ve vybrané společnosti s využitím</w:t>
      </w:r>
      <w:r w:rsidR="002B0542">
        <w:rPr>
          <w:b/>
          <w:i/>
          <w:sz w:val="22"/>
          <w:szCs w:val="22"/>
        </w:rPr>
        <w:t xml:space="preserve"> konceptu EVA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A0426C3" w14:textId="77777777" w:rsidR="00845B98" w:rsidRDefault="00845B98" w:rsidP="005358E6">
      <w:pPr>
        <w:jc w:val="both"/>
      </w:pPr>
    </w:p>
    <w:p w14:paraId="2C4FC1D0" w14:textId="77777777" w:rsidR="00845B98" w:rsidRDefault="00845B98" w:rsidP="00750650"/>
    <w:p w14:paraId="0ACB05AC" w14:textId="77777777" w:rsidR="00845B98" w:rsidRPr="005F755D" w:rsidRDefault="00845B98" w:rsidP="00750650">
      <w:r w:rsidRPr="005F755D">
        <w:t>U hodnocení kritéria 1 zohledněte náročnost tématu práce.</w:t>
      </w:r>
    </w:p>
    <w:p w14:paraId="29A53CB0" w14:textId="77777777" w:rsidR="00845B98" w:rsidRPr="005F755D" w:rsidRDefault="00845B98" w:rsidP="00750650">
      <w:r w:rsidRPr="005F755D">
        <w:t>Při hodnocení kritérií 2-6 zohledněte následující bodování:</w:t>
      </w:r>
    </w:p>
    <w:p w14:paraId="4315F9A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D1839DA" w14:textId="77777777" w:rsidR="00845B98" w:rsidRPr="005F755D" w:rsidRDefault="00845B98" w:rsidP="00750650">
      <w:r w:rsidRPr="005F755D">
        <w:t>4 body – splněno kvalitně</w:t>
      </w:r>
    </w:p>
    <w:p w14:paraId="657033D0" w14:textId="77777777" w:rsidR="00845B98" w:rsidRPr="005F755D" w:rsidRDefault="00845B98" w:rsidP="00750650">
      <w:r w:rsidRPr="005F755D">
        <w:t>3 body – splněno bez výhrad</w:t>
      </w:r>
    </w:p>
    <w:p w14:paraId="1C80A7AE" w14:textId="77777777" w:rsidR="00845B98" w:rsidRPr="005F755D" w:rsidRDefault="00845B98" w:rsidP="00750650">
      <w:r w:rsidRPr="005F755D">
        <w:t>2 body – splněno s menšími nedostatky</w:t>
      </w:r>
    </w:p>
    <w:p w14:paraId="0EAD6E05" w14:textId="77777777" w:rsidR="00845B98" w:rsidRPr="005F755D" w:rsidRDefault="00845B98" w:rsidP="00750650">
      <w:r w:rsidRPr="005F755D">
        <w:t>1 body – splněno, ale s výraznými nedostatky</w:t>
      </w:r>
    </w:p>
    <w:p w14:paraId="2E6264F3" w14:textId="77777777" w:rsidR="00845B98" w:rsidRPr="005F755D" w:rsidRDefault="00845B98" w:rsidP="00750650">
      <w:r w:rsidRPr="005F755D">
        <w:t>0 bodů – nesplněno</w:t>
      </w:r>
    </w:p>
    <w:p w14:paraId="0FC77B6C" w14:textId="77777777" w:rsidR="00845B98" w:rsidRPr="001B5B85" w:rsidRDefault="00845B98" w:rsidP="002A4678"/>
    <w:p w14:paraId="72D69A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89F1A9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E2B64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8A6A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9B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C8B8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12282B" w14:textId="11462F8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FCEDF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218F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043B04B" w14:textId="2009BF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7E23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1ECF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DCBF4E0" w14:textId="442CEB6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7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36BED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43ADD9" w14:textId="41F86B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6F6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0D4EB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912435" w14:textId="43835C8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7B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5C49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8E40409" w14:textId="3E183E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DC5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9421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598C06" w14:textId="4503EF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D1A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6716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FD2674D" w14:textId="25C4A3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CA6F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6EDE8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5AC1D3" w14:textId="049A06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C60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2A35C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5D1004" w14:textId="76E1D36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3610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F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55334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09DC6C5" w14:textId="172227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1EAA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6448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C4F73EB" w14:textId="44CA6D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10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104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E77213" w14:textId="6FFBB9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4FD1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5E866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56F708" w14:textId="526DCF6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739D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32C1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C8F8F26" w14:textId="008DE5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70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8DC9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36499" w14:textId="50703C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3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4C0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8368766" w14:textId="59539E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975D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196E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AADAB73" w14:textId="19BECC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4706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0FA3B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DB2C7F" w14:textId="0DCD807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431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06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0D737C" w14:textId="3B1F3D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9A5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C03E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2ADF6A" w14:textId="4DD6D6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5C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D917E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75F6B1" w14:textId="6A7E73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61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A2686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B8BA5BC" w14:textId="596BB2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E74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16429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058F12" w14:textId="591342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453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E430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317DA73" w14:textId="5585DA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CBC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B3B4F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3123F1" w14:textId="0A85CF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F97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00B4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B5E4E95" w14:textId="3ACB78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b/>
                <w:snapToGrid w:val="0"/>
                <w:color w:val="000000"/>
              </w:rPr>
            </w:r>
            <w:r w:rsidR="000D2A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8184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D003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32B12EB" w14:textId="6593BD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41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39ED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E8104DA" w14:textId="02686A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9B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1EEB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D44D5C5" w14:textId="2D7DE3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9E8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D91F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8BB48B" w14:textId="29059AB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0DF6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97A471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05A169" w14:textId="3A365B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2A1B">
              <w:rPr>
                <w:snapToGrid w:val="0"/>
                <w:color w:val="000000"/>
              </w:rPr>
            </w:r>
            <w:r w:rsidR="000D2A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37D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8710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440D3" w14:textId="35322F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15F">
              <w:rPr>
                <w:b/>
                <w:snapToGrid w:val="0"/>
                <w:color w:val="000000"/>
              </w:rPr>
              <w:t>2</w:t>
            </w:r>
            <w:r w:rsidR="0085361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5114D72" w14:textId="77777777" w:rsidR="00845B98" w:rsidRDefault="00845B98" w:rsidP="00750650"/>
    <w:p w14:paraId="23D4D932" w14:textId="77777777" w:rsidR="00845B98" w:rsidRDefault="00845B98" w:rsidP="005358E6">
      <w:pPr>
        <w:jc w:val="both"/>
      </w:pPr>
      <w:r>
        <w:t>Celkové hodnocení práce a otázky k obhajobě:</w:t>
      </w:r>
    </w:p>
    <w:p w14:paraId="379D1148" w14:textId="77777777" w:rsidR="00845B98" w:rsidRDefault="00845B98" w:rsidP="005358E6">
      <w:pPr>
        <w:jc w:val="both"/>
      </w:pPr>
      <w:r>
        <w:t>(otázky uvádí vedoucí práce i oponent)</w:t>
      </w:r>
    </w:p>
    <w:p w14:paraId="1FACC0E3" w14:textId="77777777" w:rsidR="00845B98" w:rsidRDefault="00845B98" w:rsidP="005358E6">
      <w:pPr>
        <w:jc w:val="both"/>
      </w:pPr>
    </w:p>
    <w:bookmarkStart w:id="7" w:name="Text6"/>
    <w:p w14:paraId="5D64C535" w14:textId="3A0252DD" w:rsidR="00302AA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7AAD">
        <w:rPr>
          <w:i/>
        </w:rPr>
        <w:t xml:space="preserve">Diplomová práce je zaměřena na </w:t>
      </w:r>
      <w:r w:rsidR="00D413E2">
        <w:rPr>
          <w:i/>
        </w:rPr>
        <w:t xml:space="preserve">problematiku finanční výkonnosti a možností jejího zvýšení ve vybrané společnosti </w:t>
      </w:r>
      <w:r w:rsidR="00054914">
        <w:rPr>
          <w:i/>
        </w:rPr>
        <w:t xml:space="preserve">s využitím </w:t>
      </w:r>
      <w:r w:rsidR="00716A66">
        <w:rPr>
          <w:i/>
        </w:rPr>
        <w:t xml:space="preserve">hodnotového </w:t>
      </w:r>
      <w:r w:rsidR="002A6B22">
        <w:rPr>
          <w:i/>
        </w:rPr>
        <w:t xml:space="preserve">konceptu </w:t>
      </w:r>
      <w:r w:rsidR="00716A66">
        <w:rPr>
          <w:i/>
        </w:rPr>
        <w:t xml:space="preserve"> - </w:t>
      </w:r>
      <w:r w:rsidR="00833DC1">
        <w:rPr>
          <w:i/>
        </w:rPr>
        <w:t>ekonomické přidané hodnoty (</w:t>
      </w:r>
      <w:r w:rsidR="002A6B22">
        <w:rPr>
          <w:i/>
        </w:rPr>
        <w:t>EVA</w:t>
      </w:r>
      <w:r w:rsidR="00833DC1">
        <w:rPr>
          <w:i/>
        </w:rPr>
        <w:t>)</w:t>
      </w:r>
      <w:r w:rsidR="003C6F54">
        <w:rPr>
          <w:i/>
        </w:rPr>
        <w:t xml:space="preserve">. </w:t>
      </w:r>
      <w:r w:rsidR="00201853">
        <w:rPr>
          <w:i/>
        </w:rPr>
        <w:t>Cíle a metody práce</w:t>
      </w:r>
      <w:r w:rsidR="002A6B22">
        <w:rPr>
          <w:i/>
        </w:rPr>
        <w:t xml:space="preserve"> diplomantka precizně zpracovala.</w:t>
      </w:r>
      <w:r w:rsidR="00201853">
        <w:rPr>
          <w:i/>
        </w:rPr>
        <w:t xml:space="preserve"> </w:t>
      </w:r>
    </w:p>
    <w:p w14:paraId="0807ED50" w14:textId="77777777" w:rsidR="0084138A" w:rsidRDefault="0084138A" w:rsidP="00750650">
      <w:pPr>
        <w:rPr>
          <w:i/>
        </w:rPr>
      </w:pPr>
    </w:p>
    <w:p w14:paraId="52933F38" w14:textId="77777777" w:rsidR="005511FA" w:rsidRDefault="00302AAC" w:rsidP="00750650">
      <w:pPr>
        <w:rPr>
          <w:i/>
        </w:rPr>
      </w:pPr>
      <w:r>
        <w:rPr>
          <w:i/>
        </w:rPr>
        <w:t xml:space="preserve">Práce obsahuje </w:t>
      </w:r>
      <w:r w:rsidR="00700AB0">
        <w:rPr>
          <w:i/>
        </w:rPr>
        <w:t xml:space="preserve">komplexní </w:t>
      </w:r>
      <w:r>
        <w:rPr>
          <w:i/>
        </w:rPr>
        <w:t>zpracování teoretických východisek pro</w:t>
      </w:r>
      <w:r w:rsidR="00463596">
        <w:rPr>
          <w:i/>
        </w:rPr>
        <w:t xml:space="preserve"> měření a řízení výkonnosti</w:t>
      </w:r>
      <w:r w:rsidR="00A472FB">
        <w:rPr>
          <w:i/>
        </w:rPr>
        <w:t xml:space="preserve"> s využitím domácích i zahraničních zdrojů</w:t>
      </w:r>
      <w:r w:rsidR="007E3E7E">
        <w:rPr>
          <w:i/>
        </w:rPr>
        <w:t>,</w:t>
      </w:r>
      <w:r w:rsidR="00700AB0">
        <w:rPr>
          <w:i/>
        </w:rPr>
        <w:t xml:space="preserve"> </w:t>
      </w:r>
      <w:r w:rsidR="001B18E2">
        <w:rPr>
          <w:i/>
        </w:rPr>
        <w:t>včetně přehledného zhodnocení klasických i moderních přístupů</w:t>
      </w:r>
      <w:r w:rsidR="004633C9">
        <w:rPr>
          <w:i/>
        </w:rPr>
        <w:t xml:space="preserve">. </w:t>
      </w:r>
      <w:bookmarkStart w:id="8" w:name="_GoBack"/>
      <w:bookmarkEnd w:id="8"/>
    </w:p>
    <w:p w14:paraId="254CD7AE" w14:textId="77777777" w:rsidR="005511FA" w:rsidRDefault="005511FA" w:rsidP="00750650">
      <w:pPr>
        <w:rPr>
          <w:i/>
        </w:rPr>
      </w:pPr>
    </w:p>
    <w:p w14:paraId="6B249AA9" w14:textId="75ED2261" w:rsidR="00C669D7" w:rsidRDefault="0010386E" w:rsidP="00750650">
      <w:pPr>
        <w:rPr>
          <w:i/>
        </w:rPr>
      </w:pPr>
      <w:r>
        <w:rPr>
          <w:i/>
        </w:rPr>
        <w:t>Diplomantka představila společnost, zpracovala</w:t>
      </w:r>
      <w:r w:rsidR="00755737">
        <w:rPr>
          <w:i/>
        </w:rPr>
        <w:t xml:space="preserve"> finanční analýz</w:t>
      </w:r>
      <w:r w:rsidR="00005DB8">
        <w:rPr>
          <w:i/>
        </w:rPr>
        <w:t>u vývoje společnosti</w:t>
      </w:r>
      <w:r w:rsidR="006648D1">
        <w:rPr>
          <w:i/>
        </w:rPr>
        <w:t xml:space="preserve"> za období 2016-20</w:t>
      </w:r>
      <w:r w:rsidR="0016230A">
        <w:rPr>
          <w:i/>
        </w:rPr>
        <w:t>20</w:t>
      </w:r>
      <w:r>
        <w:rPr>
          <w:i/>
        </w:rPr>
        <w:t>, v</w:t>
      </w:r>
      <w:r w:rsidR="00D8176F">
        <w:rPr>
          <w:i/>
        </w:rPr>
        <w:t xml:space="preserve">ýsledky finanční analýzy </w:t>
      </w:r>
      <w:r w:rsidR="003B71C1">
        <w:rPr>
          <w:i/>
        </w:rPr>
        <w:t xml:space="preserve">společnosti i porovnání s vývojem v odvětví jsou přehledně a srozumitelně prezentovány. </w:t>
      </w:r>
      <w:r w:rsidR="00005DB8">
        <w:rPr>
          <w:i/>
        </w:rPr>
        <w:t>D</w:t>
      </w:r>
      <w:r>
        <w:rPr>
          <w:i/>
        </w:rPr>
        <w:t>ále</w:t>
      </w:r>
      <w:r w:rsidR="00005DB8">
        <w:rPr>
          <w:i/>
        </w:rPr>
        <w:t xml:space="preserve"> zpracovala </w:t>
      </w:r>
      <w:r w:rsidR="006648D1">
        <w:rPr>
          <w:i/>
        </w:rPr>
        <w:t xml:space="preserve">pro toto období postup a samotný výpočet </w:t>
      </w:r>
      <w:r w:rsidR="00774241">
        <w:rPr>
          <w:i/>
        </w:rPr>
        <w:t>ekonomické přidané hodnoty</w:t>
      </w:r>
      <w:r w:rsidR="00C275B3">
        <w:rPr>
          <w:i/>
        </w:rPr>
        <w:t>.</w:t>
      </w:r>
      <w:r w:rsidR="00774241">
        <w:rPr>
          <w:i/>
        </w:rPr>
        <w:t xml:space="preserve"> </w:t>
      </w:r>
      <w:r w:rsidR="00BF1067">
        <w:rPr>
          <w:i/>
        </w:rPr>
        <w:t>V</w:t>
      </w:r>
      <w:r w:rsidR="00FE1771">
        <w:rPr>
          <w:i/>
        </w:rPr>
        <w:t xml:space="preserve">ývoj společnosti </w:t>
      </w:r>
      <w:r w:rsidR="00BF1067">
        <w:rPr>
          <w:i/>
        </w:rPr>
        <w:t xml:space="preserve">je </w:t>
      </w:r>
      <w:r w:rsidR="00906062">
        <w:rPr>
          <w:i/>
        </w:rPr>
        <w:t xml:space="preserve">v práci </w:t>
      </w:r>
      <w:r w:rsidR="008D413C">
        <w:rPr>
          <w:i/>
        </w:rPr>
        <w:t xml:space="preserve">podrobně </w:t>
      </w:r>
      <w:r w:rsidR="00BF1067">
        <w:rPr>
          <w:i/>
        </w:rPr>
        <w:t>ana</w:t>
      </w:r>
      <w:r w:rsidR="008D413C">
        <w:rPr>
          <w:i/>
        </w:rPr>
        <w:t xml:space="preserve">lyzován </w:t>
      </w:r>
      <w:r w:rsidR="00FE1771">
        <w:rPr>
          <w:i/>
        </w:rPr>
        <w:t>s využitím identifikace klíčových faktorů</w:t>
      </w:r>
      <w:r w:rsidR="0082783C">
        <w:rPr>
          <w:i/>
        </w:rPr>
        <w:t xml:space="preserve"> </w:t>
      </w:r>
      <w:r w:rsidR="00FE1771">
        <w:rPr>
          <w:i/>
        </w:rPr>
        <w:t xml:space="preserve">výkonnosti </w:t>
      </w:r>
      <w:r w:rsidR="001D6CFB">
        <w:rPr>
          <w:i/>
        </w:rPr>
        <w:t>společnosti</w:t>
      </w:r>
      <w:r w:rsidR="0082783C">
        <w:rPr>
          <w:i/>
        </w:rPr>
        <w:t xml:space="preserve"> </w:t>
      </w:r>
      <w:r w:rsidR="0082783C" w:rsidRPr="0082783C">
        <w:rPr>
          <w:i/>
        </w:rPr>
        <w:t>(generátorů hodnoty)</w:t>
      </w:r>
      <w:r w:rsidR="001D6CFB">
        <w:rPr>
          <w:i/>
        </w:rPr>
        <w:t xml:space="preserve"> </w:t>
      </w:r>
      <w:r w:rsidR="00FE1771">
        <w:rPr>
          <w:i/>
        </w:rPr>
        <w:t>pomocí pyramidového rozkladu EVA.</w:t>
      </w:r>
      <w:r w:rsidR="001D6CFB">
        <w:rPr>
          <w:i/>
        </w:rPr>
        <w:t xml:space="preserve"> </w:t>
      </w:r>
      <w:r w:rsidR="00833DC1">
        <w:rPr>
          <w:i/>
        </w:rPr>
        <w:t xml:space="preserve">Na </w:t>
      </w:r>
      <w:r w:rsidR="00310C0E">
        <w:rPr>
          <w:i/>
        </w:rPr>
        <w:t xml:space="preserve">základě této analýzy diplomantka zpracovala </w:t>
      </w:r>
      <w:r w:rsidR="009E7AC0">
        <w:rPr>
          <w:i/>
        </w:rPr>
        <w:t xml:space="preserve">plán zvýšení výkonnosti orientovaný na </w:t>
      </w:r>
      <w:r w:rsidR="003B6989">
        <w:rPr>
          <w:i/>
        </w:rPr>
        <w:t xml:space="preserve">identifikované </w:t>
      </w:r>
      <w:r w:rsidR="009E7AC0">
        <w:rPr>
          <w:i/>
        </w:rPr>
        <w:t xml:space="preserve">klíčové faktory </w:t>
      </w:r>
      <w:r w:rsidR="003B6989">
        <w:rPr>
          <w:i/>
        </w:rPr>
        <w:t>výkonnosti</w:t>
      </w:r>
      <w:r w:rsidR="00E40B4C">
        <w:rPr>
          <w:i/>
        </w:rPr>
        <w:t xml:space="preserve"> v podobě plánovaných změn ve struktuře aktiv a  pasiv společnosti</w:t>
      </w:r>
      <w:r w:rsidR="00D67237">
        <w:rPr>
          <w:i/>
        </w:rPr>
        <w:t xml:space="preserve"> a potenciálu zvýšení tržeb a snížení nákladů. </w:t>
      </w:r>
      <w:r w:rsidR="00FE4416">
        <w:rPr>
          <w:i/>
        </w:rPr>
        <w:t>Na základě předpokladů namodelovala finanční plán na období následujících tří let</w:t>
      </w:r>
      <w:r w:rsidR="008F0B53">
        <w:rPr>
          <w:i/>
        </w:rPr>
        <w:t xml:space="preserve"> v podobě plánových účetních výkazů. </w:t>
      </w:r>
      <w:r w:rsidR="00041063">
        <w:rPr>
          <w:i/>
        </w:rPr>
        <w:t xml:space="preserve">Hodnoty z účetních výkazů pak upravila pro výpočet </w:t>
      </w:r>
      <w:r w:rsidR="004E4797">
        <w:rPr>
          <w:i/>
        </w:rPr>
        <w:t xml:space="preserve">parametrů </w:t>
      </w:r>
      <w:r w:rsidR="00041063">
        <w:rPr>
          <w:i/>
        </w:rPr>
        <w:t>EVA</w:t>
      </w:r>
      <w:r w:rsidR="00470795">
        <w:rPr>
          <w:i/>
        </w:rPr>
        <w:t xml:space="preserve"> a zhodnotila plánovaný vývoj EVA.</w:t>
      </w:r>
      <w:r w:rsidR="004D7F56">
        <w:rPr>
          <w:i/>
        </w:rPr>
        <w:t xml:space="preserve"> V rámci rizikové analýzy otestovala citlivost EVA na </w:t>
      </w:r>
      <w:r w:rsidR="00EC06FB">
        <w:rPr>
          <w:i/>
        </w:rPr>
        <w:t>změnu tržeb ve scénářích optimistické, realistické a pesimistické varianty.</w:t>
      </w:r>
      <w:r w:rsidR="00041063">
        <w:rPr>
          <w:i/>
        </w:rPr>
        <w:t xml:space="preserve"> </w:t>
      </w:r>
    </w:p>
    <w:p w14:paraId="1C531BF2" w14:textId="77777777" w:rsidR="00C00CD2" w:rsidRDefault="00C00CD2" w:rsidP="00750650">
      <w:pPr>
        <w:rPr>
          <w:i/>
        </w:rPr>
      </w:pPr>
    </w:p>
    <w:p w14:paraId="4087424C" w14:textId="6F1FD7BE" w:rsidR="0062099E" w:rsidRDefault="002F622B" w:rsidP="00750650">
      <w:pPr>
        <w:rPr>
          <w:i/>
        </w:rPr>
      </w:pPr>
      <w:r>
        <w:rPr>
          <w:i/>
        </w:rPr>
        <w:t>Po formální stránce práce odpovídá požadavků</w:t>
      </w:r>
      <w:r w:rsidR="005A5DE6">
        <w:rPr>
          <w:i/>
        </w:rPr>
        <w:t>m</w:t>
      </w:r>
      <w:r>
        <w:rPr>
          <w:i/>
        </w:rPr>
        <w:t xml:space="preserve"> na kvalifikační práce</w:t>
      </w:r>
      <w:r w:rsidR="004738DF">
        <w:rPr>
          <w:i/>
        </w:rPr>
        <w:t xml:space="preserve">. </w:t>
      </w:r>
    </w:p>
    <w:p w14:paraId="499E375A" w14:textId="77777777" w:rsidR="003E2294" w:rsidRDefault="003E2294" w:rsidP="00750650">
      <w:pPr>
        <w:rPr>
          <w:i/>
        </w:rPr>
      </w:pPr>
    </w:p>
    <w:p w14:paraId="5DCA663F" w14:textId="77777777" w:rsidR="00E46ED6" w:rsidRDefault="00AD7EF8" w:rsidP="00750650">
      <w:pPr>
        <w:rPr>
          <w:i/>
        </w:rPr>
      </w:pPr>
      <w:r>
        <w:rPr>
          <w:i/>
        </w:rPr>
        <w:t>Práci lze označit za velmi zdařilo</w:t>
      </w:r>
      <w:r w:rsidR="002A6B22">
        <w:rPr>
          <w:i/>
        </w:rPr>
        <w:t>u, cíle práce byly jednoznačně naplněny</w:t>
      </w:r>
      <w:r w:rsidR="00B60A92">
        <w:rPr>
          <w:i/>
        </w:rPr>
        <w:t xml:space="preserve">, zvolené metody a postupy práce byly vhodně zvoleny. </w:t>
      </w:r>
      <w:r w:rsidR="00026B0C">
        <w:rPr>
          <w:i/>
        </w:rPr>
        <w:t>Práce je přehledně a logicky strukturována</w:t>
      </w:r>
      <w:r w:rsidR="001C4D87">
        <w:rPr>
          <w:i/>
        </w:rPr>
        <w:t xml:space="preserve">. </w:t>
      </w:r>
      <w:r w:rsidR="001C4D87" w:rsidRPr="001C4D87">
        <w:rPr>
          <w:i/>
        </w:rPr>
        <w:t>Významným přínosem práce je systematické</w:t>
      </w:r>
      <w:r w:rsidR="001C4D87">
        <w:rPr>
          <w:i/>
        </w:rPr>
        <w:t xml:space="preserve">, </w:t>
      </w:r>
      <w:r w:rsidR="001C4D87" w:rsidRPr="001C4D87">
        <w:rPr>
          <w:i/>
        </w:rPr>
        <w:t xml:space="preserve">podrobné </w:t>
      </w:r>
      <w:r w:rsidR="001C4D87">
        <w:rPr>
          <w:i/>
        </w:rPr>
        <w:t xml:space="preserve">a </w:t>
      </w:r>
      <w:r w:rsidR="002910B7">
        <w:rPr>
          <w:i/>
        </w:rPr>
        <w:t xml:space="preserve">účelné </w:t>
      </w:r>
      <w:r w:rsidR="001C4D87" w:rsidRPr="001C4D87">
        <w:rPr>
          <w:i/>
        </w:rPr>
        <w:t>zpracování využití konceptu EVA ke zvýšení výkonnosti firem. Výsledky diplomové práce mohou být společností, ve které byla práce zpracovávána, prakticky využity.</w:t>
      </w:r>
    </w:p>
    <w:p w14:paraId="40D13C62" w14:textId="51EBCAA8" w:rsidR="002A6B22" w:rsidRDefault="001C4D87" w:rsidP="00750650">
      <w:pPr>
        <w:rPr>
          <w:i/>
        </w:rPr>
      </w:pPr>
      <w:r w:rsidRPr="001C4D87">
        <w:rPr>
          <w:i/>
        </w:rPr>
        <w:t xml:space="preserve"> </w:t>
      </w:r>
    </w:p>
    <w:p w14:paraId="2C299FDA" w14:textId="5D96EDA7" w:rsidR="007A6733" w:rsidRDefault="007A6733" w:rsidP="00750650">
      <w:pPr>
        <w:rPr>
          <w:i/>
        </w:rPr>
      </w:pPr>
      <w:r>
        <w:rPr>
          <w:i/>
        </w:rPr>
        <w:t>Diplomovou práci navrhuji na ocenění.</w:t>
      </w:r>
    </w:p>
    <w:p w14:paraId="7246EC82" w14:textId="77777777" w:rsidR="003C6F54" w:rsidRDefault="003C6F54" w:rsidP="00750650">
      <w:pPr>
        <w:rPr>
          <w:i/>
        </w:rPr>
      </w:pPr>
    </w:p>
    <w:p w14:paraId="6EEE0CCA" w14:textId="77777777" w:rsidR="00E46ED6" w:rsidRDefault="00E46ED6" w:rsidP="00750650">
      <w:pPr>
        <w:rPr>
          <w:i/>
          <w:noProof/>
        </w:rPr>
      </w:pPr>
    </w:p>
    <w:p w14:paraId="6BF30B17" w14:textId="38C16936" w:rsidR="00930CC1" w:rsidRDefault="00930CC1" w:rsidP="00750650">
      <w:pPr>
        <w:rPr>
          <w:i/>
          <w:noProof/>
        </w:rPr>
      </w:pPr>
      <w:r>
        <w:rPr>
          <w:i/>
          <w:noProof/>
        </w:rPr>
        <w:lastRenderedPageBreak/>
        <w:t>Otázky</w:t>
      </w:r>
      <w:r w:rsidR="002910B7">
        <w:rPr>
          <w:i/>
          <w:noProof/>
        </w:rPr>
        <w:t xml:space="preserve"> k obhajobě</w:t>
      </w:r>
      <w:r>
        <w:rPr>
          <w:i/>
          <w:noProof/>
        </w:rPr>
        <w:t>:</w:t>
      </w:r>
    </w:p>
    <w:p w14:paraId="4F0B99D9" w14:textId="3D6D88DC" w:rsidR="00930CC1" w:rsidRDefault="00930CC1" w:rsidP="00750650">
      <w:pPr>
        <w:rPr>
          <w:i/>
          <w:noProof/>
        </w:rPr>
      </w:pPr>
      <w:r>
        <w:rPr>
          <w:i/>
          <w:noProof/>
        </w:rPr>
        <w:t>1.</w:t>
      </w:r>
      <w:r w:rsidR="003D1686">
        <w:rPr>
          <w:i/>
          <w:noProof/>
        </w:rPr>
        <w:t xml:space="preserve"> Náklady na vlastní kapitál počítány stavebnicovou metodou </w:t>
      </w:r>
      <w:r w:rsidR="00A57E54">
        <w:rPr>
          <w:i/>
          <w:noProof/>
        </w:rPr>
        <w:t xml:space="preserve">jsou u dané společnosti v analyzovaném období výrazně nižší </w:t>
      </w:r>
      <w:r w:rsidR="000F66B2">
        <w:rPr>
          <w:i/>
          <w:noProof/>
        </w:rPr>
        <w:t xml:space="preserve">než při využití metody CAPM, což je </w:t>
      </w:r>
      <w:r w:rsidR="00020E55">
        <w:rPr>
          <w:i/>
          <w:noProof/>
        </w:rPr>
        <w:t>spíše neobvyklé, vzhledem k tomu, že stavebnicová metoda respektuje i nesystematické riziko na rozdíl od metody CAPM. V příloze, kde je uvedený výpočet nákladů na kapitál stavebnicovou metodou</w:t>
      </w:r>
      <w:r w:rsidR="007C0200">
        <w:rPr>
          <w:i/>
          <w:noProof/>
        </w:rPr>
        <w:t xml:space="preserve">, </w:t>
      </w:r>
      <w:r w:rsidR="001E51F3">
        <w:rPr>
          <w:i/>
          <w:noProof/>
        </w:rPr>
        <w:t>není vyčíslena</w:t>
      </w:r>
      <w:r w:rsidR="007C0200">
        <w:rPr>
          <w:i/>
          <w:noProof/>
        </w:rPr>
        <w:t xml:space="preserve"> riziková přirážka za finanční strukturu. Vysvětlete</w:t>
      </w:r>
      <w:r w:rsidR="0033197B">
        <w:rPr>
          <w:i/>
          <w:noProof/>
        </w:rPr>
        <w:t xml:space="preserve"> postup stanovení nákladů na vlastní kapitál těmito metodami a zdůvodněte vysoký rozdíl v</w:t>
      </w:r>
      <w:r w:rsidR="001426F6">
        <w:rPr>
          <w:i/>
          <w:noProof/>
        </w:rPr>
        <w:t> hodnotách Nvk.</w:t>
      </w:r>
    </w:p>
    <w:p w14:paraId="2E2833EB" w14:textId="77777777" w:rsidR="00E46ED6" w:rsidRDefault="00E46ED6" w:rsidP="00750650">
      <w:pPr>
        <w:rPr>
          <w:i/>
          <w:noProof/>
        </w:rPr>
      </w:pPr>
    </w:p>
    <w:p w14:paraId="4170941D" w14:textId="4ED47A9C" w:rsidR="00845B98" w:rsidRPr="00AE58C9" w:rsidRDefault="00DD5962" w:rsidP="001426F6">
      <w:pPr>
        <w:rPr>
          <w:i/>
        </w:rPr>
      </w:pPr>
      <w:r>
        <w:rPr>
          <w:i/>
          <w:noProof/>
        </w:rPr>
        <w:t>2</w:t>
      </w:r>
      <w:r w:rsidR="00B826BD">
        <w:rPr>
          <w:i/>
          <w:noProof/>
        </w:rPr>
        <w:t>.</w:t>
      </w:r>
      <w:r w:rsidR="00B06235">
        <w:rPr>
          <w:i/>
          <w:noProof/>
        </w:rPr>
        <w:t xml:space="preserve"> </w:t>
      </w:r>
      <w:r w:rsidR="007D7F84" w:rsidRPr="007D7F84">
        <w:rPr>
          <w:i/>
          <w:noProof/>
        </w:rPr>
        <w:t>Při analýze syntetického ukazatele EVA</w:t>
      </w:r>
      <w:r w:rsidR="007D7F84">
        <w:rPr>
          <w:i/>
          <w:noProof/>
        </w:rPr>
        <w:t xml:space="preserve"> je možné</w:t>
      </w:r>
      <w:r w:rsidR="007D7F84" w:rsidRPr="007D7F84">
        <w:rPr>
          <w:i/>
          <w:noProof/>
        </w:rPr>
        <w:t xml:space="preserve"> zkoum</w:t>
      </w:r>
      <w:r w:rsidR="007D7F84">
        <w:rPr>
          <w:i/>
          <w:noProof/>
        </w:rPr>
        <w:t>at</w:t>
      </w:r>
      <w:r w:rsidR="007D7F84" w:rsidRPr="007D7F84">
        <w:rPr>
          <w:i/>
          <w:noProof/>
        </w:rPr>
        <w:t>, jaká je intenzita vlivu analytických ukazatelů získaných pyramidovým rozkladem na tento ukazatel, resp. na jeho změnu.</w:t>
      </w:r>
      <w:r w:rsidR="00B61795">
        <w:rPr>
          <w:i/>
          <w:noProof/>
        </w:rPr>
        <w:t xml:space="preserve"> J</w:t>
      </w:r>
      <w:r w:rsidR="003170F7">
        <w:rPr>
          <w:i/>
          <w:noProof/>
        </w:rPr>
        <w:t>aké metody lze využít pro vyčíslení</w:t>
      </w:r>
      <w:r w:rsidR="008B0876">
        <w:rPr>
          <w:i/>
          <w:noProof/>
        </w:rPr>
        <w:t xml:space="preserve"> vlivu?</w:t>
      </w:r>
      <w:r w:rsidR="00436261">
        <w:rPr>
          <w:i/>
          <w:noProof/>
        </w:rPr>
        <w:t xml:space="preserve">Jaký praktický význam by </w:t>
      </w:r>
      <w:r w:rsidR="003A72BE">
        <w:rPr>
          <w:i/>
          <w:noProof/>
        </w:rPr>
        <w:t xml:space="preserve">tyto výpočty mohly mít </w:t>
      </w:r>
      <w:r w:rsidR="00125FF3">
        <w:rPr>
          <w:i/>
          <w:noProof/>
        </w:rPr>
        <w:t xml:space="preserve">při </w:t>
      </w:r>
      <w:r w:rsidR="003A72BE">
        <w:rPr>
          <w:i/>
          <w:noProof/>
        </w:rPr>
        <w:t xml:space="preserve">řešení </w:t>
      </w:r>
      <w:r w:rsidR="00125FF3">
        <w:rPr>
          <w:i/>
          <w:noProof/>
        </w:rPr>
        <w:t>Vaší práce?</w:t>
      </w:r>
      <w:r w:rsidR="00224F9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6EEF999" w14:textId="77777777" w:rsidR="00845B98" w:rsidRDefault="00845B98" w:rsidP="00750650"/>
    <w:p w14:paraId="68EA2CFC" w14:textId="77777777" w:rsidR="00845B98" w:rsidRDefault="00845B98" w:rsidP="00750650"/>
    <w:p w14:paraId="7ACCA78B" w14:textId="2E6644F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2A1B">
        <w:rPr>
          <w:i/>
        </w:rPr>
      </w:r>
      <w:r w:rsidR="000D2A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8448432" w14:textId="77777777" w:rsidR="00845B98" w:rsidRDefault="00845B98" w:rsidP="00750650"/>
    <w:p w14:paraId="17904004" w14:textId="77777777" w:rsidR="00845B98" w:rsidRDefault="00845B98" w:rsidP="00750650"/>
    <w:p w14:paraId="13F4A8BB" w14:textId="096F0313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622B">
        <w:rPr>
          <w:i/>
        </w:rPr>
        <w:t>1</w:t>
      </w:r>
      <w:r w:rsidR="00E73AF5">
        <w:rPr>
          <w:i/>
        </w:rPr>
        <w:t>2</w:t>
      </w:r>
      <w:r w:rsidR="003A4D08">
        <w:rPr>
          <w:i/>
          <w:noProof/>
        </w:rPr>
        <w:t xml:space="preserve">. </w:t>
      </w:r>
      <w:r w:rsidR="002F622B">
        <w:rPr>
          <w:i/>
          <w:noProof/>
        </w:rPr>
        <w:t>6</w:t>
      </w:r>
      <w:r w:rsidR="003A4D08">
        <w:rPr>
          <w:i/>
          <w:noProof/>
        </w:rPr>
        <w:t>. 202</w:t>
      </w:r>
      <w:r w:rsidR="003C6F54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2BF9C828" w14:textId="77777777" w:rsidR="00845B98" w:rsidRDefault="00845B98" w:rsidP="00750650"/>
    <w:p w14:paraId="28805F2E" w14:textId="77777777" w:rsidR="00845B98" w:rsidRDefault="00845B98" w:rsidP="00750650"/>
    <w:p w14:paraId="5FD02779" w14:textId="77777777" w:rsidR="00845B98" w:rsidRDefault="00845B98" w:rsidP="00750650"/>
    <w:p w14:paraId="4F873CE6" w14:textId="77777777" w:rsidR="00845B98" w:rsidRDefault="00845B98" w:rsidP="00750650"/>
    <w:p w14:paraId="12382B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EEA4C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58CD1" w14:textId="77777777" w:rsidR="000D2A1B" w:rsidRDefault="000D2A1B">
      <w:r>
        <w:separator/>
      </w:r>
    </w:p>
  </w:endnote>
  <w:endnote w:type="continuationSeparator" w:id="0">
    <w:p w14:paraId="6E4FCFBD" w14:textId="77777777" w:rsidR="000D2A1B" w:rsidRDefault="000D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24135" w14:textId="77777777" w:rsidR="000D2A1B" w:rsidRDefault="000D2A1B">
      <w:r>
        <w:separator/>
      </w:r>
    </w:p>
  </w:footnote>
  <w:footnote w:type="continuationSeparator" w:id="0">
    <w:p w14:paraId="44BD4A60" w14:textId="77777777" w:rsidR="000D2A1B" w:rsidRDefault="000D2A1B">
      <w:r>
        <w:continuationSeparator/>
      </w:r>
    </w:p>
  </w:footnote>
  <w:footnote w:id="1">
    <w:p w14:paraId="78A67EF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BEE"/>
    <w:rsid w:val="00005DB8"/>
    <w:rsid w:val="00020E55"/>
    <w:rsid w:val="00026B0C"/>
    <w:rsid w:val="0003605E"/>
    <w:rsid w:val="00041063"/>
    <w:rsid w:val="00043644"/>
    <w:rsid w:val="00043669"/>
    <w:rsid w:val="00054914"/>
    <w:rsid w:val="00056501"/>
    <w:rsid w:val="00067AAD"/>
    <w:rsid w:val="00074A7D"/>
    <w:rsid w:val="000768DD"/>
    <w:rsid w:val="000847F3"/>
    <w:rsid w:val="00095B54"/>
    <w:rsid w:val="000A739B"/>
    <w:rsid w:val="000B4DA3"/>
    <w:rsid w:val="000B79E9"/>
    <w:rsid w:val="000C21A9"/>
    <w:rsid w:val="000D2A1B"/>
    <w:rsid w:val="000E1EDC"/>
    <w:rsid w:val="000E32BB"/>
    <w:rsid w:val="000E4B3F"/>
    <w:rsid w:val="000E792C"/>
    <w:rsid w:val="000F303F"/>
    <w:rsid w:val="000F3478"/>
    <w:rsid w:val="000F66B2"/>
    <w:rsid w:val="0010386E"/>
    <w:rsid w:val="00107C4A"/>
    <w:rsid w:val="00107EC6"/>
    <w:rsid w:val="00124BFC"/>
    <w:rsid w:val="00125FF3"/>
    <w:rsid w:val="00132C42"/>
    <w:rsid w:val="00133D44"/>
    <w:rsid w:val="001426F6"/>
    <w:rsid w:val="00153666"/>
    <w:rsid w:val="00157F4D"/>
    <w:rsid w:val="0016014F"/>
    <w:rsid w:val="0016230A"/>
    <w:rsid w:val="001744E5"/>
    <w:rsid w:val="001A6F9F"/>
    <w:rsid w:val="001B18E2"/>
    <w:rsid w:val="001B5B85"/>
    <w:rsid w:val="001C1C93"/>
    <w:rsid w:val="001C2870"/>
    <w:rsid w:val="001C4D87"/>
    <w:rsid w:val="001D6CFB"/>
    <w:rsid w:val="001E0D4A"/>
    <w:rsid w:val="001E51F3"/>
    <w:rsid w:val="001F5B8F"/>
    <w:rsid w:val="00201853"/>
    <w:rsid w:val="002126D4"/>
    <w:rsid w:val="002212DA"/>
    <w:rsid w:val="00224F9A"/>
    <w:rsid w:val="00226337"/>
    <w:rsid w:val="002362C8"/>
    <w:rsid w:val="00240D6D"/>
    <w:rsid w:val="00246CC0"/>
    <w:rsid w:val="002639CA"/>
    <w:rsid w:val="002651AF"/>
    <w:rsid w:val="00272CEA"/>
    <w:rsid w:val="002910B7"/>
    <w:rsid w:val="00292769"/>
    <w:rsid w:val="00296250"/>
    <w:rsid w:val="002A4678"/>
    <w:rsid w:val="002A6B22"/>
    <w:rsid w:val="002B0542"/>
    <w:rsid w:val="002B1301"/>
    <w:rsid w:val="002B5820"/>
    <w:rsid w:val="002D24F5"/>
    <w:rsid w:val="002D29F5"/>
    <w:rsid w:val="002D4E21"/>
    <w:rsid w:val="002E04A7"/>
    <w:rsid w:val="002E5C6C"/>
    <w:rsid w:val="002F622B"/>
    <w:rsid w:val="00302AAC"/>
    <w:rsid w:val="003102CD"/>
    <w:rsid w:val="00310C0E"/>
    <w:rsid w:val="00314823"/>
    <w:rsid w:val="003154E2"/>
    <w:rsid w:val="003170F7"/>
    <w:rsid w:val="00320818"/>
    <w:rsid w:val="0033197B"/>
    <w:rsid w:val="003366D5"/>
    <w:rsid w:val="00342BEE"/>
    <w:rsid w:val="003458ED"/>
    <w:rsid w:val="00347E98"/>
    <w:rsid w:val="003526FB"/>
    <w:rsid w:val="003818AE"/>
    <w:rsid w:val="0038212D"/>
    <w:rsid w:val="00384F13"/>
    <w:rsid w:val="003876E0"/>
    <w:rsid w:val="003A4D08"/>
    <w:rsid w:val="003A72BE"/>
    <w:rsid w:val="003B5CE6"/>
    <w:rsid w:val="003B6989"/>
    <w:rsid w:val="003B71C1"/>
    <w:rsid w:val="003C6485"/>
    <w:rsid w:val="003C6F54"/>
    <w:rsid w:val="003D1686"/>
    <w:rsid w:val="003D36A5"/>
    <w:rsid w:val="003D43A8"/>
    <w:rsid w:val="003E2294"/>
    <w:rsid w:val="003E71B1"/>
    <w:rsid w:val="003F535D"/>
    <w:rsid w:val="003F5616"/>
    <w:rsid w:val="003F698F"/>
    <w:rsid w:val="003F701E"/>
    <w:rsid w:val="004055A2"/>
    <w:rsid w:val="00412058"/>
    <w:rsid w:val="00436261"/>
    <w:rsid w:val="00447713"/>
    <w:rsid w:val="00447AA9"/>
    <w:rsid w:val="00462847"/>
    <w:rsid w:val="004633C9"/>
    <w:rsid w:val="00463596"/>
    <w:rsid w:val="00463898"/>
    <w:rsid w:val="00470795"/>
    <w:rsid w:val="004738DF"/>
    <w:rsid w:val="00474757"/>
    <w:rsid w:val="00495BAC"/>
    <w:rsid w:val="004D42C4"/>
    <w:rsid w:val="004D7F56"/>
    <w:rsid w:val="004E163A"/>
    <w:rsid w:val="004E2FB8"/>
    <w:rsid w:val="004E4797"/>
    <w:rsid w:val="004F54EE"/>
    <w:rsid w:val="005070CF"/>
    <w:rsid w:val="005214E2"/>
    <w:rsid w:val="00525A97"/>
    <w:rsid w:val="005306E6"/>
    <w:rsid w:val="005358E6"/>
    <w:rsid w:val="005511FA"/>
    <w:rsid w:val="00566326"/>
    <w:rsid w:val="00580F5F"/>
    <w:rsid w:val="005910F7"/>
    <w:rsid w:val="00591991"/>
    <w:rsid w:val="005A16E2"/>
    <w:rsid w:val="005A3124"/>
    <w:rsid w:val="005A5DE6"/>
    <w:rsid w:val="005B2F76"/>
    <w:rsid w:val="005C64F3"/>
    <w:rsid w:val="005E1278"/>
    <w:rsid w:val="005F6974"/>
    <w:rsid w:val="005F755D"/>
    <w:rsid w:val="0060527D"/>
    <w:rsid w:val="0062099E"/>
    <w:rsid w:val="006648D1"/>
    <w:rsid w:val="006671D8"/>
    <w:rsid w:val="006814A1"/>
    <w:rsid w:val="006B72DE"/>
    <w:rsid w:val="006E1490"/>
    <w:rsid w:val="006F05D0"/>
    <w:rsid w:val="00700AB0"/>
    <w:rsid w:val="00716A66"/>
    <w:rsid w:val="00727728"/>
    <w:rsid w:val="007358A5"/>
    <w:rsid w:val="00747CA6"/>
    <w:rsid w:val="00750650"/>
    <w:rsid w:val="00754A63"/>
    <w:rsid w:val="00755737"/>
    <w:rsid w:val="00762294"/>
    <w:rsid w:val="00762E82"/>
    <w:rsid w:val="0076724C"/>
    <w:rsid w:val="00774241"/>
    <w:rsid w:val="00784DC6"/>
    <w:rsid w:val="00795C42"/>
    <w:rsid w:val="007A6733"/>
    <w:rsid w:val="007B69F9"/>
    <w:rsid w:val="007C0200"/>
    <w:rsid w:val="007D3E97"/>
    <w:rsid w:val="007D6146"/>
    <w:rsid w:val="007D7F18"/>
    <w:rsid w:val="007D7F84"/>
    <w:rsid w:val="007E3E7E"/>
    <w:rsid w:val="007F6DE4"/>
    <w:rsid w:val="00810A3E"/>
    <w:rsid w:val="00812F58"/>
    <w:rsid w:val="0082553F"/>
    <w:rsid w:val="0082783C"/>
    <w:rsid w:val="00833DC1"/>
    <w:rsid w:val="00834982"/>
    <w:rsid w:val="008375DD"/>
    <w:rsid w:val="00837ABF"/>
    <w:rsid w:val="0084121C"/>
    <w:rsid w:val="0084138A"/>
    <w:rsid w:val="00845B98"/>
    <w:rsid w:val="00853610"/>
    <w:rsid w:val="00863421"/>
    <w:rsid w:val="008664B3"/>
    <w:rsid w:val="0089115F"/>
    <w:rsid w:val="00897167"/>
    <w:rsid w:val="00897F90"/>
    <w:rsid w:val="008B0876"/>
    <w:rsid w:val="008B5E30"/>
    <w:rsid w:val="008B6839"/>
    <w:rsid w:val="008D3720"/>
    <w:rsid w:val="008D413C"/>
    <w:rsid w:val="008D4162"/>
    <w:rsid w:val="008F0B53"/>
    <w:rsid w:val="00906062"/>
    <w:rsid w:val="00930CC1"/>
    <w:rsid w:val="00936F44"/>
    <w:rsid w:val="009679C7"/>
    <w:rsid w:val="00971DE0"/>
    <w:rsid w:val="00983820"/>
    <w:rsid w:val="009C0583"/>
    <w:rsid w:val="009D3840"/>
    <w:rsid w:val="009D3F89"/>
    <w:rsid w:val="009E767B"/>
    <w:rsid w:val="009E7AC0"/>
    <w:rsid w:val="00A0709B"/>
    <w:rsid w:val="00A11E00"/>
    <w:rsid w:val="00A27A4D"/>
    <w:rsid w:val="00A27F33"/>
    <w:rsid w:val="00A421F7"/>
    <w:rsid w:val="00A472FB"/>
    <w:rsid w:val="00A57D9B"/>
    <w:rsid w:val="00A57E54"/>
    <w:rsid w:val="00A82079"/>
    <w:rsid w:val="00A925F6"/>
    <w:rsid w:val="00AC6D49"/>
    <w:rsid w:val="00AD7083"/>
    <w:rsid w:val="00AD7EF8"/>
    <w:rsid w:val="00AE58C9"/>
    <w:rsid w:val="00B04693"/>
    <w:rsid w:val="00B050B7"/>
    <w:rsid w:val="00B06235"/>
    <w:rsid w:val="00B14D94"/>
    <w:rsid w:val="00B15CCD"/>
    <w:rsid w:val="00B204C2"/>
    <w:rsid w:val="00B20D43"/>
    <w:rsid w:val="00B23519"/>
    <w:rsid w:val="00B3178F"/>
    <w:rsid w:val="00B556C6"/>
    <w:rsid w:val="00B60A92"/>
    <w:rsid w:val="00B61795"/>
    <w:rsid w:val="00B61854"/>
    <w:rsid w:val="00B6346A"/>
    <w:rsid w:val="00B826BD"/>
    <w:rsid w:val="00BF1067"/>
    <w:rsid w:val="00BF6B5D"/>
    <w:rsid w:val="00C00CD2"/>
    <w:rsid w:val="00C2327A"/>
    <w:rsid w:val="00C275B3"/>
    <w:rsid w:val="00C30044"/>
    <w:rsid w:val="00C447A8"/>
    <w:rsid w:val="00C669D7"/>
    <w:rsid w:val="00C70E25"/>
    <w:rsid w:val="00C72298"/>
    <w:rsid w:val="00C82B90"/>
    <w:rsid w:val="00C9306F"/>
    <w:rsid w:val="00C943C6"/>
    <w:rsid w:val="00C944DD"/>
    <w:rsid w:val="00CB4E27"/>
    <w:rsid w:val="00CD1219"/>
    <w:rsid w:val="00CE4F35"/>
    <w:rsid w:val="00CE5BD2"/>
    <w:rsid w:val="00D0166A"/>
    <w:rsid w:val="00D413E2"/>
    <w:rsid w:val="00D45668"/>
    <w:rsid w:val="00D4690F"/>
    <w:rsid w:val="00D5159A"/>
    <w:rsid w:val="00D6236E"/>
    <w:rsid w:val="00D67237"/>
    <w:rsid w:val="00D8176F"/>
    <w:rsid w:val="00D845CC"/>
    <w:rsid w:val="00DD4A7E"/>
    <w:rsid w:val="00DD4F9D"/>
    <w:rsid w:val="00DD5962"/>
    <w:rsid w:val="00DE19B2"/>
    <w:rsid w:val="00DF1948"/>
    <w:rsid w:val="00DF2926"/>
    <w:rsid w:val="00E03542"/>
    <w:rsid w:val="00E06B40"/>
    <w:rsid w:val="00E1292E"/>
    <w:rsid w:val="00E21A6A"/>
    <w:rsid w:val="00E25D5B"/>
    <w:rsid w:val="00E366A1"/>
    <w:rsid w:val="00E3726F"/>
    <w:rsid w:val="00E40B4C"/>
    <w:rsid w:val="00E46ED6"/>
    <w:rsid w:val="00E70B85"/>
    <w:rsid w:val="00E70D63"/>
    <w:rsid w:val="00E725B3"/>
    <w:rsid w:val="00E73AE1"/>
    <w:rsid w:val="00E73AF5"/>
    <w:rsid w:val="00EB4DBF"/>
    <w:rsid w:val="00EC06FB"/>
    <w:rsid w:val="00F01C16"/>
    <w:rsid w:val="00F10E88"/>
    <w:rsid w:val="00F1346E"/>
    <w:rsid w:val="00F21153"/>
    <w:rsid w:val="00F30FB7"/>
    <w:rsid w:val="00F506F8"/>
    <w:rsid w:val="00F736D4"/>
    <w:rsid w:val="00F764E0"/>
    <w:rsid w:val="00F821B1"/>
    <w:rsid w:val="00F85FF5"/>
    <w:rsid w:val="00F8725E"/>
    <w:rsid w:val="00F93E10"/>
    <w:rsid w:val="00FB1E25"/>
    <w:rsid w:val="00FC0C10"/>
    <w:rsid w:val="00FC0F45"/>
    <w:rsid w:val="00FD5918"/>
    <w:rsid w:val="00FE1771"/>
    <w:rsid w:val="00FE441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F78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935170-4A03-4EB6-BE20-4E4361D5D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7DAC08-D3FF-4195-AEBD-246638AA9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E79B3-0527-4002-A6A8-0C2E1C1A4A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DA79-6EC9-4C99-AFC4-A2D98511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2021-06-14T05:43:00Z</cp:lastPrinted>
  <dcterms:created xsi:type="dcterms:W3CDTF">2021-06-14T05:43:00Z</dcterms:created>
  <dcterms:modified xsi:type="dcterms:W3CDTF">2021-06-14T07:04:00Z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