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00757F">
        <w:rPr>
          <w:b/>
          <w:i/>
          <w:sz w:val="22"/>
          <w:szCs w:val="22"/>
        </w:rPr>
        <w:t>Bc. Veronika Skopalová</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0757F">
        <w:rPr>
          <w:b/>
          <w:i/>
          <w:sz w:val="22"/>
          <w:szCs w:val="22"/>
        </w:rPr>
        <w:t>doc. Ing. Petr Novák,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0757F">
        <w:rPr>
          <w:b/>
          <w:i/>
          <w:sz w:val="22"/>
          <w:szCs w:val="22"/>
        </w:rPr>
        <w:t>2020/21</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60451F">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60451F" w:rsidRPr="0060451F">
        <w:rPr>
          <w:b/>
          <w:i/>
          <w:sz w:val="22"/>
          <w:szCs w:val="22"/>
        </w:rPr>
        <w:t xml:space="preserve"> Projekt hodnocení ekonomické efektivnosti investičního záměru ve vybrané společnosti </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60451F">
              <w:rPr>
                <w:b/>
                <w:snapToGrid w:val="0"/>
                <w:color w:val="000000"/>
              </w:rPr>
            </w:r>
            <w:r w:rsidR="007474D4">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0451F">
              <w:rPr>
                <w:b/>
                <w:snapToGrid w:val="0"/>
                <w:color w:val="000000"/>
              </w:rPr>
            </w:r>
            <w:r w:rsidR="007474D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0451F">
              <w:rPr>
                <w:b/>
                <w:snapToGrid w:val="0"/>
                <w:color w:val="000000"/>
              </w:rPr>
            </w:r>
            <w:r w:rsidR="007474D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0451F">
              <w:rPr>
                <w:b/>
                <w:snapToGrid w:val="0"/>
                <w:color w:val="000000"/>
              </w:rPr>
            </w:r>
            <w:r w:rsidR="007474D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60451F">
              <w:rPr>
                <w:b/>
                <w:snapToGrid w:val="0"/>
                <w:color w:val="000000"/>
              </w:rPr>
            </w:r>
            <w:r w:rsidR="007474D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60451F">
              <w:rPr>
                <w:b/>
                <w:snapToGrid w:val="0"/>
                <w:color w:val="000000"/>
              </w:rPr>
            </w:r>
            <w:r w:rsidR="007474D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0451F">
              <w:rPr>
                <w:snapToGrid w:val="0"/>
                <w:color w:val="000000"/>
              </w:rPr>
            </w:r>
            <w:r w:rsidR="007474D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60451F">
              <w:rPr>
                <w:b/>
                <w:snapToGrid w:val="0"/>
                <w:color w:val="000000"/>
              </w:rPr>
              <w:t>28</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3B65C4"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3B65C4" w:rsidRPr="003B65C4">
        <w:rPr>
          <w:i/>
        </w:rPr>
        <w:t>Diplomová práce je zpracovaná velmi pěkně. Splňuje veškeré požadavky kladené na DP. Jednotlivé části jsou propracovány logicky, pečlivě a přehledně. Práce má logickou strukturu. Musím ocenit podrobně zpracovanou projektovou část se všemi nezbytnými aspekty. Autorka v práci využila celou řadu ekonomických oblastí, metod a přístupů k tomu, aby objektivně vyhodnotila investiční záměr a jeho ekonomickou efektivnost. V práci jsem neshledal žádné závažnější nedostatky. Jistě, v některých oblastech můžeme vést mírnou polemiku, např. s výši plánovaných tržeb, které jsou základem pro zjištění cash-</w:t>
      </w:r>
      <w:proofErr w:type="spellStart"/>
      <w:r w:rsidR="003B65C4" w:rsidRPr="003B65C4">
        <w:rPr>
          <w:i/>
        </w:rPr>
        <w:t>flow</w:t>
      </w:r>
      <w:proofErr w:type="spellEnd"/>
      <w:r w:rsidR="003B65C4" w:rsidRPr="003B65C4">
        <w:rPr>
          <w:i/>
        </w:rPr>
        <w:t>, a v práci jsou tyto tržby, stejně jako provozní náklady nastaveny stále stejné po celou dobu životnosti projektu, což považuji za spíše nereálné. Celkově však práce poskytuje ucelený ekonomický pohled na tuto investici a může firmě pomoct s rozhodnutím, jakým způsobem se k investici postaví.</w:t>
      </w:r>
    </w:p>
    <w:p w:rsidR="0060451F" w:rsidRDefault="0060451F" w:rsidP="00750650">
      <w:pPr>
        <w:rPr>
          <w:i/>
        </w:rPr>
      </w:pPr>
      <w:r>
        <w:rPr>
          <w:i/>
        </w:rPr>
        <w:t>Celkově hodnotím práci jako nadprůměrnou.</w:t>
      </w:r>
    </w:p>
    <w:p w:rsidR="0060451F" w:rsidRDefault="0060451F" w:rsidP="00750650">
      <w:pPr>
        <w:rPr>
          <w:i/>
        </w:rPr>
      </w:pPr>
    </w:p>
    <w:p w:rsidR="0000757F" w:rsidRDefault="0000757F" w:rsidP="00750650">
      <w:pPr>
        <w:rPr>
          <w:i/>
        </w:rPr>
      </w:pPr>
      <w:r>
        <w:rPr>
          <w:i/>
        </w:rPr>
        <w:t>Otázky:</w:t>
      </w:r>
    </w:p>
    <w:p w:rsidR="003B65C4" w:rsidRDefault="0000757F" w:rsidP="00750650">
      <w:pPr>
        <w:rPr>
          <w:i/>
          <w:noProof/>
        </w:rPr>
      </w:pPr>
      <w:r>
        <w:rPr>
          <w:i/>
          <w:noProof/>
        </w:rPr>
        <w:t xml:space="preserve">1) </w:t>
      </w:r>
      <w:r w:rsidRPr="0000757F">
        <w:rPr>
          <w:i/>
          <w:noProof/>
        </w:rPr>
        <w:t>Vzhledem k harmonogramu investiční akce, který je datován především do roku 2020 prosím vysvětlete, co vše je v práci jsou Vaše návrhy, a co bylo připraveno samotnou firmou. Vzhledem k tomu, že firma plánovala investiční akci již na začátku roku 2020, měl by být investiční záměr poměrně značně rozvinut na svém začátku</w:t>
      </w:r>
      <w:r>
        <w:rPr>
          <w:i/>
          <w:noProof/>
        </w:rPr>
        <w:t>, a to i po stránce finanční</w:t>
      </w:r>
      <w:r w:rsidRPr="0000757F">
        <w:rPr>
          <w:i/>
          <w:noProof/>
        </w:rPr>
        <w:t>.</w:t>
      </w:r>
    </w:p>
    <w:p w:rsidR="00845B98" w:rsidRPr="00AE58C9" w:rsidRDefault="003B65C4" w:rsidP="00750650">
      <w:pPr>
        <w:rPr>
          <w:i/>
        </w:rPr>
      </w:pPr>
      <w:r>
        <w:rPr>
          <w:i/>
          <w:noProof/>
        </w:rPr>
        <w:t xml:space="preserve">2) Jak silná je celá skupina HP group? Lze uvažovat </w:t>
      </w:r>
      <w:r w:rsidR="0060451F">
        <w:rPr>
          <w:i/>
          <w:noProof/>
        </w:rPr>
        <w:t>o tom, že by případné úvěry poskytla tato skupina? Případně by bylo možné dosáhnout na úvěr, který by měl výhodnější úroční přes tutu mateřskou skupinu? Zmiňované úroky bankovních institucí od 5,4 % se mi zdají poněkud vysoké.</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0451F">
        <w:rPr>
          <w:i/>
        </w:rPr>
      </w:r>
      <w:r w:rsidR="007474D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0451F">
        <w:rPr>
          <w:i/>
          <w:noProof/>
        </w:rPr>
        <w:t>9.6.2021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4D4" w:rsidRDefault="007474D4">
      <w:r>
        <w:separator/>
      </w:r>
    </w:p>
  </w:endnote>
  <w:endnote w:type="continuationSeparator" w:id="0">
    <w:p w:rsidR="007474D4" w:rsidRDefault="0074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4D4" w:rsidRDefault="007474D4">
      <w:r>
        <w:separator/>
      </w:r>
    </w:p>
  </w:footnote>
  <w:footnote w:type="continuationSeparator" w:id="0">
    <w:p w:rsidR="007474D4" w:rsidRDefault="007474D4">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757F"/>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B65C4"/>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451F"/>
    <w:rsid w:val="0060527D"/>
    <w:rsid w:val="006671D8"/>
    <w:rsid w:val="006E1490"/>
    <w:rsid w:val="006F05D0"/>
    <w:rsid w:val="00727728"/>
    <w:rsid w:val="007358A5"/>
    <w:rsid w:val="007474D4"/>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B083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CB2516E-B522-47D4-9B64-877CE0F9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3998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Petr Novák</cp:lastModifiedBy>
  <cp:revision>2</cp:revision>
  <cp:lastPrinted>2014-07-24T08:52:00Z</cp:lastPrinted>
  <dcterms:created xsi:type="dcterms:W3CDTF">2021-06-09T07:07:00Z</dcterms:created>
  <dcterms:modified xsi:type="dcterms:W3CDTF">2021-06-09T07:07:00Z</dcterms:modified>
</cp:coreProperties>
</file>