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057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91F166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ABFA8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8B82B2B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7199" w:rsidRPr="00FB7199">
        <w:rPr>
          <w:b/>
          <w:i/>
          <w:sz w:val="22"/>
          <w:szCs w:val="22"/>
        </w:rPr>
        <w:t xml:space="preserve">Bc. Jaroslav Škoda </w:t>
      </w:r>
      <w:r w:rsidR="00FA4023" w:rsidRPr="00FA4023">
        <w:rPr>
          <w:b/>
          <w:i/>
          <w:sz w:val="22"/>
          <w:szCs w:val="22"/>
        </w:rPr>
        <w:t xml:space="preserve"> </w:t>
      </w:r>
      <w:r w:rsidR="00742EB8" w:rsidRPr="00742EB8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C5D0E20" w14:textId="77777777" w:rsidR="00845B98" w:rsidRDefault="00845B98" w:rsidP="005358E6">
      <w:pPr>
        <w:jc w:val="both"/>
      </w:pPr>
    </w:p>
    <w:p w14:paraId="28F3C50E" w14:textId="77777777" w:rsidR="00845B98" w:rsidRDefault="00845B98" w:rsidP="005358E6">
      <w:pPr>
        <w:jc w:val="both"/>
      </w:pPr>
    </w:p>
    <w:p w14:paraId="2ADB855A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221AE" w:rsidRPr="003221AE">
        <w:rPr>
          <w:b/>
          <w:i/>
          <w:sz w:val="22"/>
          <w:szCs w:val="22"/>
        </w:rPr>
        <w:t xml:space="preserve">Návrh strategie rozvoje cestovního ruchu v Olomouckém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2978A50" w14:textId="77777777" w:rsidR="00845B98" w:rsidRDefault="00845B98" w:rsidP="005358E6">
      <w:pPr>
        <w:jc w:val="both"/>
      </w:pPr>
    </w:p>
    <w:p w14:paraId="4AA1F6E1" w14:textId="77777777" w:rsidR="00845B98" w:rsidRDefault="00845B98" w:rsidP="00750650"/>
    <w:p w14:paraId="4288EB15" w14:textId="77777777" w:rsidR="00845B98" w:rsidRPr="005F755D" w:rsidRDefault="00845B98" w:rsidP="00750650">
      <w:r w:rsidRPr="005F755D">
        <w:t>U hodnocení kritéria 1 zohledněte náročnost tématu práce.</w:t>
      </w:r>
    </w:p>
    <w:p w14:paraId="19AF5A33" w14:textId="77777777" w:rsidR="00845B98" w:rsidRPr="005F755D" w:rsidRDefault="00845B98" w:rsidP="00750650">
      <w:r w:rsidRPr="005F755D">
        <w:t>Při hodnocení kritérií 2-6 zohledněte následující bodování:</w:t>
      </w:r>
    </w:p>
    <w:p w14:paraId="77241AA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F1EBD53" w14:textId="77777777" w:rsidR="00845B98" w:rsidRPr="005F755D" w:rsidRDefault="00845B98" w:rsidP="00750650">
      <w:r w:rsidRPr="005F755D">
        <w:t>4 body – splněno kvalitně</w:t>
      </w:r>
    </w:p>
    <w:p w14:paraId="1951F864" w14:textId="77777777" w:rsidR="00845B98" w:rsidRPr="005F755D" w:rsidRDefault="00845B98" w:rsidP="00750650">
      <w:r w:rsidRPr="005F755D">
        <w:t>3 body – splněno bez výhrad</w:t>
      </w:r>
    </w:p>
    <w:p w14:paraId="78B2C2A1" w14:textId="77777777" w:rsidR="00845B98" w:rsidRPr="005F755D" w:rsidRDefault="00845B98" w:rsidP="00750650">
      <w:r w:rsidRPr="005F755D">
        <w:t>2 body – splněno s menšími nedostatky</w:t>
      </w:r>
    </w:p>
    <w:p w14:paraId="7CE1A46E" w14:textId="77777777" w:rsidR="00845B98" w:rsidRPr="005F755D" w:rsidRDefault="00845B98" w:rsidP="00750650">
      <w:r w:rsidRPr="005F755D">
        <w:t>1 body – splněno, ale s výraznými nedostatky</w:t>
      </w:r>
    </w:p>
    <w:p w14:paraId="776DF93B" w14:textId="77777777" w:rsidR="00845B98" w:rsidRPr="005F755D" w:rsidRDefault="00845B98" w:rsidP="00750650">
      <w:r w:rsidRPr="005F755D">
        <w:t>0 bodů – nesplněno</w:t>
      </w:r>
    </w:p>
    <w:p w14:paraId="50FF5494" w14:textId="77777777" w:rsidR="00845B98" w:rsidRPr="001B5B85" w:rsidRDefault="00845B98" w:rsidP="002A4678"/>
    <w:p w14:paraId="6E5C8D4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5CF22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A3C82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1B22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52CD7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C307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FC113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37A1C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627A0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EF32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6800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B2C19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ABAE17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3843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DB7A7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F50E7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7557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94540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8E06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C63D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B3A75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B2822A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87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29BA1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0D5C4E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888E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33818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DFE22C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2D50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D166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562DF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E28D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779DB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EB532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EA2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6CDB1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1D576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34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95FB7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DC7F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9419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DBB5A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D460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37DA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A35E6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68740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6DD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BDB64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E07800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BC8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261BC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905BFC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6E17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D9CE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B2891C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A99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78172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1E337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4D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B1D3C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15499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B5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50000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1F1CA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7055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81A70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F2A35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4E2A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8B4D1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D1907D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C251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CB06C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8CEEF6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D53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B2001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9BB82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031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950CC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1711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864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51EF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6248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144A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F48B17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CC20D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b/>
                <w:snapToGrid w:val="0"/>
                <w:color w:val="000000"/>
              </w:rPr>
            </w:r>
            <w:r w:rsidR="000F4C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80D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254C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FFBF0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187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4AA8F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4004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0966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CA045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E166A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272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BF11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91609C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A43F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6DD7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FCE9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C94">
              <w:rPr>
                <w:snapToGrid w:val="0"/>
                <w:color w:val="000000"/>
              </w:rPr>
            </w:r>
            <w:r w:rsidR="000F4C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00BF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AE8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04200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2669C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5B25478" w14:textId="77777777" w:rsidR="00845B98" w:rsidRDefault="00845B98" w:rsidP="00750650"/>
    <w:p w14:paraId="355F71DC" w14:textId="77777777" w:rsidR="00845B98" w:rsidRDefault="00845B98" w:rsidP="005358E6">
      <w:pPr>
        <w:jc w:val="both"/>
      </w:pPr>
      <w:r>
        <w:t>Celkové hodnocení práce a otázky k obhajobě:</w:t>
      </w:r>
    </w:p>
    <w:p w14:paraId="299FDED6" w14:textId="77777777" w:rsidR="00845B98" w:rsidRDefault="00845B98" w:rsidP="005358E6">
      <w:pPr>
        <w:jc w:val="both"/>
      </w:pPr>
      <w:r>
        <w:t>(otázky uvádí vedoucí práce i oponent)</w:t>
      </w:r>
    </w:p>
    <w:p w14:paraId="75349061" w14:textId="77777777" w:rsidR="00845B98" w:rsidRDefault="00845B98" w:rsidP="005358E6">
      <w:pPr>
        <w:jc w:val="both"/>
      </w:pPr>
    </w:p>
    <w:bookmarkStart w:id="8" w:name="Text6"/>
    <w:p w14:paraId="7C93D4DE" w14:textId="77777777" w:rsidR="00CD014A" w:rsidRDefault="001C1C93" w:rsidP="00134CC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21AE">
        <w:rPr>
          <w:i/>
        </w:rPr>
        <w:t>Posuzovaná</w:t>
      </w:r>
      <w:r w:rsidR="00031605">
        <w:rPr>
          <w:i/>
        </w:rPr>
        <w:t xml:space="preserve"> </w:t>
      </w:r>
      <w:r w:rsidR="00742EB8" w:rsidRPr="00742EB8">
        <w:rPr>
          <w:i/>
        </w:rPr>
        <w:t>diplomov</w:t>
      </w:r>
      <w:r w:rsidR="003221AE">
        <w:rPr>
          <w:i/>
        </w:rPr>
        <w:t>á</w:t>
      </w:r>
      <w:r w:rsidR="00742EB8" w:rsidRPr="00742EB8">
        <w:rPr>
          <w:i/>
        </w:rPr>
        <w:t xml:space="preserve"> práce </w:t>
      </w:r>
      <w:r w:rsidR="003221AE">
        <w:rPr>
          <w:i/>
        </w:rPr>
        <w:t xml:space="preserve">se zabývá </w:t>
      </w:r>
      <w:r w:rsidR="00031605">
        <w:rPr>
          <w:i/>
        </w:rPr>
        <w:t>problematik</w:t>
      </w:r>
      <w:r w:rsidR="003221AE">
        <w:rPr>
          <w:i/>
        </w:rPr>
        <w:t>o</w:t>
      </w:r>
      <w:r w:rsidR="00031605">
        <w:rPr>
          <w:i/>
        </w:rPr>
        <w:t>u</w:t>
      </w:r>
      <w:r w:rsidR="00031605" w:rsidRPr="00031605">
        <w:rPr>
          <w:i/>
        </w:rPr>
        <w:t xml:space="preserve"> rozvoj</w:t>
      </w:r>
      <w:r w:rsidR="003221AE">
        <w:rPr>
          <w:i/>
        </w:rPr>
        <w:t>e</w:t>
      </w:r>
      <w:r w:rsidR="00031605" w:rsidRPr="00031605">
        <w:rPr>
          <w:i/>
        </w:rPr>
        <w:t xml:space="preserve"> cestovního ruchu v</w:t>
      </w:r>
      <w:r w:rsidR="003221AE">
        <w:rPr>
          <w:i/>
        </w:rPr>
        <w:t> Olomouckém kraji.</w:t>
      </w:r>
      <w:r w:rsidR="00FA4023" w:rsidRPr="00FA4023">
        <w:rPr>
          <w:i/>
        </w:rPr>
        <w:t xml:space="preserve"> </w:t>
      </w:r>
      <w:r w:rsidR="003221AE">
        <w:rPr>
          <w:i/>
        </w:rPr>
        <w:t>Hlavním c</w:t>
      </w:r>
      <w:r w:rsidR="003221AE" w:rsidRPr="003221AE">
        <w:rPr>
          <w:i/>
        </w:rPr>
        <w:t>ílem práce je navrhnout projekt, jehož realizace povede ke zlepšení aktuální situace v oblasti cestovního ruchu v</w:t>
      </w:r>
      <w:r w:rsidR="002669CE">
        <w:rPr>
          <w:i/>
        </w:rPr>
        <w:t xml:space="preserve"> daném</w:t>
      </w:r>
      <w:r w:rsidR="003221AE" w:rsidRPr="003221AE">
        <w:rPr>
          <w:i/>
        </w:rPr>
        <w:t xml:space="preserve"> území</w:t>
      </w:r>
      <w:r w:rsidR="002926B8">
        <w:rPr>
          <w:i/>
        </w:rPr>
        <w:t xml:space="preserve">. </w:t>
      </w:r>
      <w:r w:rsidR="00DF10C7">
        <w:rPr>
          <w:i/>
        </w:rPr>
        <w:t>T</w:t>
      </w:r>
      <w:r w:rsidR="00937097" w:rsidRPr="00937097">
        <w:rPr>
          <w:i/>
        </w:rPr>
        <w:t>eoretick</w:t>
      </w:r>
      <w:r w:rsidR="00DF10C7">
        <w:rPr>
          <w:i/>
        </w:rPr>
        <w:t>á</w:t>
      </w:r>
      <w:r w:rsidR="00937097" w:rsidRPr="00937097">
        <w:rPr>
          <w:i/>
        </w:rPr>
        <w:t xml:space="preserve"> část</w:t>
      </w:r>
      <w:r w:rsidR="00DF10C7">
        <w:rPr>
          <w:i/>
        </w:rPr>
        <w:t xml:space="preserve"> </w:t>
      </w:r>
      <w:r w:rsidR="00DF10C7" w:rsidRPr="00DF10C7">
        <w:rPr>
          <w:i/>
        </w:rPr>
        <w:t>na základě literární rešerše</w:t>
      </w:r>
      <w:r w:rsidR="00DF10C7">
        <w:rPr>
          <w:i/>
        </w:rPr>
        <w:t xml:space="preserve"> definuje všechny</w:t>
      </w:r>
      <w:r w:rsidR="00937097" w:rsidRPr="00937097">
        <w:rPr>
          <w:i/>
        </w:rPr>
        <w:t xml:space="preserve"> </w:t>
      </w:r>
      <w:r w:rsidR="002926B8">
        <w:rPr>
          <w:i/>
        </w:rPr>
        <w:t>důležité</w:t>
      </w:r>
      <w:r w:rsidR="00937097" w:rsidRPr="00937097">
        <w:rPr>
          <w:i/>
        </w:rPr>
        <w:t xml:space="preserve"> pojmy</w:t>
      </w:r>
      <w:r w:rsidR="00FA4023" w:rsidRPr="00FA4023">
        <w:rPr>
          <w:i/>
        </w:rPr>
        <w:t xml:space="preserve"> týkající se </w:t>
      </w:r>
      <w:r w:rsidR="00FA4023">
        <w:rPr>
          <w:i/>
        </w:rPr>
        <w:t>cestovního ruchu</w:t>
      </w:r>
      <w:r w:rsidR="00DF10C7">
        <w:rPr>
          <w:i/>
        </w:rPr>
        <w:t>, strategického plánování</w:t>
      </w:r>
      <w:r w:rsidR="002926B8">
        <w:rPr>
          <w:i/>
        </w:rPr>
        <w:t xml:space="preserve"> a </w:t>
      </w:r>
      <w:r w:rsidR="002926B8" w:rsidRPr="002926B8">
        <w:rPr>
          <w:i/>
        </w:rPr>
        <w:t>destinačního managementu</w:t>
      </w:r>
      <w:r w:rsidR="002926B8">
        <w:rPr>
          <w:i/>
        </w:rPr>
        <w:t>. Jsou zde také popsány základní strategické dokumenty a legislativní východiska.</w:t>
      </w:r>
      <w:r w:rsidR="00FA4023" w:rsidRPr="00FA4023">
        <w:rPr>
          <w:i/>
        </w:rPr>
        <w:t>V praktické čás</w:t>
      </w:r>
      <w:r w:rsidR="00FA4023">
        <w:rPr>
          <w:i/>
        </w:rPr>
        <w:t>t</w:t>
      </w:r>
      <w:r w:rsidR="00FA4023" w:rsidRPr="00FA4023">
        <w:rPr>
          <w:i/>
        </w:rPr>
        <w:t xml:space="preserve">i je nejprve zpracována  </w:t>
      </w:r>
      <w:r w:rsidR="002926B8">
        <w:rPr>
          <w:i/>
        </w:rPr>
        <w:t>stručná</w:t>
      </w:r>
      <w:r w:rsidR="00FA4023" w:rsidRPr="00FA4023">
        <w:rPr>
          <w:i/>
        </w:rPr>
        <w:t xml:space="preserve"> socioekonomická </w:t>
      </w:r>
      <w:r w:rsidR="00FA4023">
        <w:rPr>
          <w:i/>
        </w:rPr>
        <w:t xml:space="preserve">analýza </w:t>
      </w:r>
      <w:r w:rsidR="00DF10C7">
        <w:rPr>
          <w:i/>
        </w:rPr>
        <w:t>vybraných ukazatelů a poté je zpracována analýza cestovního ruchu v Olomouckém kraji.</w:t>
      </w:r>
      <w:r w:rsidR="00264F7B">
        <w:rPr>
          <w:i/>
        </w:rPr>
        <w:t xml:space="preserve">Významnou součástí analytické části je analýza již schválených strategických dokumentů. Možná, když nevyšly plánované rozhovory, mohlo být realizováno dotazníkové šetření např. </w:t>
      </w:r>
      <w:r w:rsidR="00264F7B">
        <w:rPr>
          <w:i/>
        </w:rPr>
        <w:br/>
        <w:t xml:space="preserve">u návštěvníků kraje. Závěrečná </w:t>
      </w:r>
      <w:r w:rsidR="00CD014A">
        <w:rPr>
          <w:i/>
        </w:rPr>
        <w:t>část práce obsahuje zpracovaný návrh projektu</w:t>
      </w:r>
      <w:r w:rsidR="00264F7B" w:rsidRPr="00264F7B">
        <w:rPr>
          <w:i/>
        </w:rPr>
        <w:t xml:space="preserve"> s názvem „Skryté krásy Olomouckého kraje“</w:t>
      </w:r>
      <w:r w:rsidR="00264F7B">
        <w:rPr>
          <w:i/>
        </w:rPr>
        <w:t>, který</w:t>
      </w:r>
      <w:r w:rsidR="00264F7B" w:rsidRPr="00264F7B">
        <w:rPr>
          <w:i/>
        </w:rPr>
        <w:t xml:space="preserve"> by měl pomoci zejména v řešení nevyvážené vytíženosti jednotlivých turistických cílů v rámci území kraje.</w:t>
      </w:r>
      <w:r w:rsidR="002669CE">
        <w:rPr>
          <w:i/>
        </w:rPr>
        <w:t xml:space="preserve"> </w:t>
      </w:r>
      <w:r w:rsidR="00264F7B">
        <w:rPr>
          <w:i/>
        </w:rPr>
        <w:t>Projekt je zpracován standartně včetně</w:t>
      </w:r>
      <w:r w:rsidR="00CD014A">
        <w:rPr>
          <w:i/>
        </w:rPr>
        <w:t xml:space="preserve"> analýzy rizik a přínosů.</w:t>
      </w:r>
    </w:p>
    <w:p w14:paraId="4E5A3DC3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</w:t>
      </w:r>
      <w:r w:rsidR="00264F7B">
        <w:rPr>
          <w:i/>
          <w:noProof/>
        </w:rPr>
        <w:t>ou</w:t>
      </w:r>
      <w:r w:rsidR="00693B09">
        <w:rPr>
          <w:i/>
          <w:noProof/>
        </w:rPr>
        <w:t xml:space="preserve"> prác</w:t>
      </w:r>
      <w:r w:rsidR="00264F7B">
        <w:rPr>
          <w:i/>
          <w:noProof/>
        </w:rPr>
        <w:t>i</w:t>
      </w:r>
      <w:r w:rsidR="00693B09">
        <w:rPr>
          <w:i/>
          <w:noProof/>
        </w:rPr>
        <w:t xml:space="preserve"> </w:t>
      </w:r>
      <w:r w:rsidR="00875460">
        <w:rPr>
          <w:i/>
          <w:noProof/>
        </w:rPr>
        <w:t xml:space="preserve">lze </w:t>
      </w:r>
      <w:r w:rsidR="000128FC">
        <w:rPr>
          <w:i/>
          <w:noProof/>
        </w:rPr>
        <w:t>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77003814" w14:textId="77777777" w:rsidR="003D597A" w:rsidRDefault="003D597A" w:rsidP="00134CC2">
      <w:pPr>
        <w:rPr>
          <w:i/>
          <w:noProof/>
        </w:rPr>
      </w:pPr>
    </w:p>
    <w:p w14:paraId="5E745A17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Položené dotazy:</w:t>
      </w:r>
    </w:p>
    <w:p w14:paraId="30B103E4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1.</w:t>
      </w:r>
      <w:r w:rsidRPr="00AE2086">
        <w:rPr>
          <w:i/>
          <w:noProof/>
        </w:rPr>
        <w:tab/>
      </w:r>
      <w:r w:rsidR="002669CE">
        <w:rPr>
          <w:i/>
          <w:noProof/>
        </w:rPr>
        <w:t>Jak nejlépe mohou připět rozvoji cestovního ruchu orgány územních samospráv</w:t>
      </w:r>
      <w:r w:rsidRPr="00AE2086">
        <w:rPr>
          <w:i/>
          <w:noProof/>
        </w:rPr>
        <w:t>?</w:t>
      </w:r>
    </w:p>
    <w:p w14:paraId="11EF0C03" w14:textId="77777777" w:rsidR="00845B98" w:rsidRPr="00AE58C9" w:rsidRDefault="00AE2086" w:rsidP="00AE2086">
      <w:pPr>
        <w:rPr>
          <w:i/>
        </w:rPr>
      </w:pPr>
      <w:r w:rsidRPr="00AE2086">
        <w:rPr>
          <w:i/>
          <w:noProof/>
        </w:rPr>
        <w:t>2.</w:t>
      </w:r>
      <w:r w:rsidRPr="00AE2086">
        <w:rPr>
          <w:i/>
          <w:noProof/>
        </w:rPr>
        <w:tab/>
      </w:r>
      <w:r w:rsidR="00562596">
        <w:rPr>
          <w:i/>
          <w:noProof/>
        </w:rPr>
        <w:t>Jaké jsou největší bariéry rozvoje</w:t>
      </w:r>
      <w:r w:rsidR="002669CE">
        <w:rPr>
          <w:i/>
          <w:noProof/>
        </w:rPr>
        <w:t xml:space="preserve"> cestovního ruchu v Olomouckém kraji</w:t>
      </w:r>
      <w:r w:rsidR="00562596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1AAC7BD3" w14:textId="77777777" w:rsidR="00845B98" w:rsidRDefault="00845B98" w:rsidP="00750650"/>
    <w:p w14:paraId="661711FC" w14:textId="77777777" w:rsidR="00845B98" w:rsidRDefault="00845B98" w:rsidP="00750650"/>
    <w:p w14:paraId="1E19E39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4C94">
        <w:rPr>
          <w:i/>
        </w:rPr>
      </w:r>
      <w:r w:rsidR="000F4C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3BDE2E" w14:textId="77777777" w:rsidR="00845B98" w:rsidRDefault="00845B98" w:rsidP="00750650"/>
    <w:p w14:paraId="2DC786DE" w14:textId="77777777" w:rsidR="00845B98" w:rsidRDefault="00845B98" w:rsidP="00750650"/>
    <w:p w14:paraId="5A8DCBA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0CCB0A82" w14:textId="77777777" w:rsidR="00845B98" w:rsidRDefault="00845B98" w:rsidP="00750650"/>
    <w:p w14:paraId="645ED738" w14:textId="77777777" w:rsidR="00845B98" w:rsidRDefault="00845B98" w:rsidP="00750650"/>
    <w:p w14:paraId="25736FD0" w14:textId="77777777" w:rsidR="00845B98" w:rsidRDefault="00845B98" w:rsidP="00750650"/>
    <w:p w14:paraId="58954AB0" w14:textId="77777777" w:rsidR="00845B98" w:rsidRDefault="00845B98" w:rsidP="00750650"/>
    <w:p w14:paraId="725F30C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DE4EC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18604" w14:textId="77777777" w:rsidR="00BD7B21" w:rsidRDefault="00BD7B21">
      <w:r>
        <w:separator/>
      </w:r>
    </w:p>
  </w:endnote>
  <w:endnote w:type="continuationSeparator" w:id="0">
    <w:p w14:paraId="23610BCF" w14:textId="77777777" w:rsidR="00BD7B21" w:rsidRDefault="00BD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EB701" w14:textId="77777777" w:rsidR="00BD7B21" w:rsidRDefault="00BD7B21">
      <w:r>
        <w:separator/>
      </w:r>
    </w:p>
  </w:footnote>
  <w:footnote w:type="continuationSeparator" w:id="0">
    <w:p w14:paraId="36829E72" w14:textId="77777777" w:rsidR="00BD7B21" w:rsidRDefault="00BD7B21">
      <w:r>
        <w:continuationSeparator/>
      </w:r>
    </w:p>
  </w:footnote>
  <w:footnote w:id="1">
    <w:p w14:paraId="6B7B77F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31605"/>
    <w:rsid w:val="00043CF3"/>
    <w:rsid w:val="00045D95"/>
    <w:rsid w:val="00057621"/>
    <w:rsid w:val="00074A7D"/>
    <w:rsid w:val="000768DD"/>
    <w:rsid w:val="00095B54"/>
    <w:rsid w:val="000C21A9"/>
    <w:rsid w:val="000E1EDC"/>
    <w:rsid w:val="000E523B"/>
    <w:rsid w:val="000F4C94"/>
    <w:rsid w:val="00107EC6"/>
    <w:rsid w:val="00124BFC"/>
    <w:rsid w:val="00132C42"/>
    <w:rsid w:val="00133D44"/>
    <w:rsid w:val="00134CC2"/>
    <w:rsid w:val="0016014F"/>
    <w:rsid w:val="001744E5"/>
    <w:rsid w:val="00181C31"/>
    <w:rsid w:val="001A18B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64F7B"/>
    <w:rsid w:val="002669CE"/>
    <w:rsid w:val="002926B8"/>
    <w:rsid w:val="00292769"/>
    <w:rsid w:val="00296250"/>
    <w:rsid w:val="002A047C"/>
    <w:rsid w:val="002A4678"/>
    <w:rsid w:val="002B5820"/>
    <w:rsid w:val="002D29F5"/>
    <w:rsid w:val="002E04A7"/>
    <w:rsid w:val="002E40E3"/>
    <w:rsid w:val="00314823"/>
    <w:rsid w:val="003221AE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312B5"/>
    <w:rsid w:val="00474757"/>
    <w:rsid w:val="004E2FB8"/>
    <w:rsid w:val="004F54EE"/>
    <w:rsid w:val="005306E6"/>
    <w:rsid w:val="00535631"/>
    <w:rsid w:val="005358E6"/>
    <w:rsid w:val="00542225"/>
    <w:rsid w:val="00562596"/>
    <w:rsid w:val="00566326"/>
    <w:rsid w:val="00580F5F"/>
    <w:rsid w:val="005910F7"/>
    <w:rsid w:val="00591991"/>
    <w:rsid w:val="005A16E2"/>
    <w:rsid w:val="005A3124"/>
    <w:rsid w:val="005B2F76"/>
    <w:rsid w:val="005B6E12"/>
    <w:rsid w:val="005C64F3"/>
    <w:rsid w:val="005E1278"/>
    <w:rsid w:val="005F755D"/>
    <w:rsid w:val="0060527D"/>
    <w:rsid w:val="006671D8"/>
    <w:rsid w:val="00693B09"/>
    <w:rsid w:val="006E1490"/>
    <w:rsid w:val="006F05D0"/>
    <w:rsid w:val="007260DA"/>
    <w:rsid w:val="00727728"/>
    <w:rsid w:val="007358A5"/>
    <w:rsid w:val="00742EB8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37097"/>
    <w:rsid w:val="00954092"/>
    <w:rsid w:val="00964EA6"/>
    <w:rsid w:val="009654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086"/>
    <w:rsid w:val="00AE58C9"/>
    <w:rsid w:val="00AF5694"/>
    <w:rsid w:val="00B23519"/>
    <w:rsid w:val="00B3178F"/>
    <w:rsid w:val="00B50B00"/>
    <w:rsid w:val="00B6346A"/>
    <w:rsid w:val="00BD7B21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014A"/>
    <w:rsid w:val="00CD1219"/>
    <w:rsid w:val="00CE4F35"/>
    <w:rsid w:val="00D216FA"/>
    <w:rsid w:val="00D27F41"/>
    <w:rsid w:val="00D4690F"/>
    <w:rsid w:val="00D50B08"/>
    <w:rsid w:val="00D60E53"/>
    <w:rsid w:val="00D6236E"/>
    <w:rsid w:val="00DD4A7E"/>
    <w:rsid w:val="00DF10C7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A4023"/>
    <w:rsid w:val="00FB1E25"/>
    <w:rsid w:val="00FB71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CDCC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B4D20A-8EA3-423B-8137-A9E19231B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FE532-A507-4CF4-82D8-66FD9051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9AEB-031D-456F-ADEB-2D0EC9C46816}">
  <ds:schemaRefs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85C2476-3E5B-4081-9E79-DA7D7088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2021-06-14T08:09:00Z</dcterms:created>
  <dcterms:modified xsi:type="dcterms:W3CDTF">2021-06-14T08:09:00Z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