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EC9A5" w14:textId="77777777" w:rsidR="00845B98" w:rsidRDefault="00845B98" w:rsidP="002A4678">
      <w:pPr>
        <w:pStyle w:val="UTB"/>
      </w:pPr>
      <w:bookmarkStart w:id="0" w:name="_GoBack"/>
      <w:bookmarkEnd w:id="0"/>
      <w:r w:rsidRPr="00897167">
        <w:t>Univerzita Tomáše Bati ve Zlíně</w:t>
      </w:r>
    </w:p>
    <w:p w14:paraId="72CA8958" w14:textId="77777777" w:rsidR="00845B98" w:rsidRPr="00897167" w:rsidRDefault="00845B98" w:rsidP="002A4678">
      <w:pPr>
        <w:pStyle w:val="FaME"/>
      </w:pPr>
      <w:r w:rsidRPr="00897167">
        <w:t>Fakulta managementu a ekonomiky</w:t>
      </w:r>
    </w:p>
    <w:p w14:paraId="5F03DCF8" w14:textId="77777777" w:rsidR="00845B98" w:rsidRDefault="00845B98" w:rsidP="002A4678">
      <w:pPr>
        <w:pStyle w:val="nazev"/>
      </w:pPr>
      <w:r>
        <w:t xml:space="preserve">Posudek </w:t>
      </w:r>
      <w:r w:rsidR="00407C4C">
        <w:t>vedoucího</w:t>
      </w:r>
      <w:r w:rsidR="003F698F">
        <w:t xml:space="preserve"> </w:t>
      </w:r>
      <w:r>
        <w:t>diplomové práce</w:t>
      </w:r>
    </w:p>
    <w:p w14:paraId="3240F46E" w14:textId="31C99105"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5E37" w:rsidRPr="00EB5E37">
        <w:rPr>
          <w:b/>
          <w:i/>
          <w:sz w:val="22"/>
          <w:szCs w:val="22"/>
        </w:rPr>
        <w:t>Němečková Lenka</w:t>
      </w:r>
      <w:r w:rsidR="001C1C93" w:rsidRPr="00F506F8">
        <w:rPr>
          <w:b/>
          <w:i/>
          <w:sz w:val="22"/>
          <w:szCs w:val="22"/>
        </w:rPr>
        <w:fldChar w:fldCharType="end"/>
      </w:r>
      <w:bookmarkEnd w:id="1"/>
      <w:r>
        <w:tab/>
      </w:r>
      <w:bookmarkEnd w:id="2"/>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5E37">
        <w:rPr>
          <w:b/>
          <w:i/>
          <w:sz w:val="22"/>
          <w:szCs w:val="22"/>
        </w:rPr>
        <w:t>Ing. Lenka Smékalová,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5E37">
        <w:rPr>
          <w:b/>
          <w:i/>
          <w:sz w:val="22"/>
          <w:szCs w:val="22"/>
        </w:rPr>
        <w:t>2020/2021</w:t>
      </w:r>
      <w:r w:rsidR="001C1C93" w:rsidRPr="00F506F8">
        <w:rPr>
          <w:b/>
          <w:i/>
          <w:sz w:val="22"/>
          <w:szCs w:val="22"/>
        </w:rPr>
        <w:fldChar w:fldCharType="end"/>
      </w:r>
      <w:bookmarkEnd w:id="4"/>
    </w:p>
    <w:p w14:paraId="00EDEDBE" w14:textId="77777777" w:rsidR="00845B98" w:rsidRDefault="00845B98" w:rsidP="005358E6">
      <w:pPr>
        <w:jc w:val="both"/>
      </w:pPr>
    </w:p>
    <w:p w14:paraId="42C633F7" w14:textId="77777777" w:rsidR="00845B98" w:rsidRDefault="00845B98" w:rsidP="005358E6">
      <w:pPr>
        <w:jc w:val="both"/>
      </w:pPr>
    </w:p>
    <w:p w14:paraId="48C46F6F" w14:textId="1005D489"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EB5E37" w:rsidRPr="00EB5E37">
        <w:rPr>
          <w:b/>
          <w:i/>
          <w:sz w:val="22"/>
          <w:szCs w:val="22"/>
        </w:rPr>
        <w:t>Komparace systému odpadového hospodářství v Kroměříži a Valašském Meziříčí</w:t>
      </w:r>
      <w:r w:rsidR="001C1C93" w:rsidRPr="007358A5">
        <w:rPr>
          <w:b/>
          <w:i/>
          <w:sz w:val="22"/>
          <w:szCs w:val="22"/>
        </w:rPr>
        <w:fldChar w:fldCharType="end"/>
      </w:r>
      <w:bookmarkEnd w:id="5"/>
    </w:p>
    <w:p w14:paraId="32F3DF6C" w14:textId="77777777" w:rsidR="00845B98" w:rsidRDefault="00845B98" w:rsidP="005358E6">
      <w:pPr>
        <w:jc w:val="both"/>
      </w:pPr>
    </w:p>
    <w:p w14:paraId="50CF13DE" w14:textId="77777777" w:rsidR="00845B98" w:rsidRDefault="00845B98" w:rsidP="00750650"/>
    <w:p w14:paraId="3339F920" w14:textId="77777777" w:rsidR="00845B98" w:rsidRPr="005F755D" w:rsidRDefault="00845B98" w:rsidP="00750650">
      <w:r w:rsidRPr="005F755D">
        <w:t>U hodnocení kritéria 1 zohledněte náročnost tématu práce.</w:t>
      </w:r>
    </w:p>
    <w:p w14:paraId="5217136C" w14:textId="77777777" w:rsidR="00845B98" w:rsidRPr="005F755D" w:rsidRDefault="00845B98" w:rsidP="00750650">
      <w:r w:rsidRPr="005F755D">
        <w:t>Při hodnocení kritérií 2-6 zohledněte následující bodování:</w:t>
      </w:r>
    </w:p>
    <w:p w14:paraId="5A50E50F" w14:textId="77777777" w:rsidR="00845B98" w:rsidRPr="005F755D" w:rsidRDefault="00845B98" w:rsidP="00750650">
      <w:r w:rsidRPr="005F755D">
        <w:t>5 bodů – splněno velmi kvalitně, výrazně překračuje požadavky</w:t>
      </w:r>
    </w:p>
    <w:p w14:paraId="6C704D95" w14:textId="77777777" w:rsidR="00845B98" w:rsidRPr="005F755D" w:rsidRDefault="00845B98" w:rsidP="00750650">
      <w:r w:rsidRPr="005F755D">
        <w:t>4 body – splněno kvalitně</w:t>
      </w:r>
    </w:p>
    <w:p w14:paraId="2B5D44DE" w14:textId="77777777" w:rsidR="00845B98" w:rsidRPr="005F755D" w:rsidRDefault="00845B98" w:rsidP="00750650">
      <w:r w:rsidRPr="005F755D">
        <w:t>3 body – splněno bez výhrad</w:t>
      </w:r>
    </w:p>
    <w:p w14:paraId="3427B651" w14:textId="77777777" w:rsidR="00845B98" w:rsidRPr="005F755D" w:rsidRDefault="00845B98" w:rsidP="00750650">
      <w:r w:rsidRPr="005F755D">
        <w:t>2 body – splněno s menšími nedostatky</w:t>
      </w:r>
    </w:p>
    <w:p w14:paraId="728A07B5" w14:textId="77777777" w:rsidR="00845B98" w:rsidRPr="005F755D" w:rsidRDefault="00845B98" w:rsidP="00750650">
      <w:r w:rsidRPr="005F755D">
        <w:t>1 body – splněno, ale s výraznými nedostatky</w:t>
      </w:r>
    </w:p>
    <w:p w14:paraId="34569321" w14:textId="77777777" w:rsidR="00845B98" w:rsidRPr="005F755D" w:rsidRDefault="00845B98" w:rsidP="00750650">
      <w:r w:rsidRPr="005F755D">
        <w:t>0 bodů – nesplněno</w:t>
      </w:r>
    </w:p>
    <w:p w14:paraId="785733E0" w14:textId="77777777" w:rsidR="00845B98" w:rsidRPr="001B5B85" w:rsidRDefault="00845B98" w:rsidP="002A4678"/>
    <w:p w14:paraId="446DFEE1"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7643E0F0" w14:textId="77777777" w:rsidTr="00C72298">
        <w:trPr>
          <w:trHeight w:val="308"/>
        </w:trPr>
        <w:tc>
          <w:tcPr>
            <w:tcW w:w="8041" w:type="dxa"/>
            <w:tcBorders>
              <w:top w:val="single" w:sz="12" w:space="0" w:color="auto"/>
              <w:left w:val="nil"/>
              <w:bottom w:val="single" w:sz="12" w:space="0" w:color="auto"/>
              <w:right w:val="nil"/>
            </w:tcBorders>
            <w:vAlign w:val="center"/>
          </w:tcPr>
          <w:p w14:paraId="4AD7C3CC"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527F3C94"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1AA239B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5195BF6"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58E9C11C" w14:textId="347EBEF9"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sidRPr="00EB5E37">
              <w:rPr>
                <w:b/>
                <w:snapToGrid w:val="0"/>
                <w:color w:val="000000"/>
              </w:rPr>
              <w:instrText xml:space="preserve"> FORMDROPDOWN </w:instrText>
            </w:r>
            <w:r w:rsidR="009627B2">
              <w:rPr>
                <w:b/>
                <w:snapToGrid w:val="0"/>
                <w:color w:val="000000"/>
              </w:rPr>
            </w:r>
            <w:r w:rsidR="009627B2">
              <w:rPr>
                <w:b/>
                <w:snapToGrid w:val="0"/>
                <w:color w:val="000000"/>
              </w:rPr>
              <w:fldChar w:fldCharType="separate"/>
            </w:r>
            <w:r>
              <w:rPr>
                <w:b/>
                <w:snapToGrid w:val="0"/>
                <w:color w:val="000000"/>
              </w:rPr>
              <w:fldChar w:fldCharType="end"/>
            </w:r>
            <w:bookmarkEnd w:id="6"/>
          </w:p>
        </w:tc>
      </w:tr>
      <w:tr w:rsidR="00845B98" w:rsidRPr="00FB1E25" w14:paraId="5C553DE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C8D2CEC" w14:textId="77777777" w:rsidR="00845B98" w:rsidRPr="008375DD" w:rsidRDefault="00845B98" w:rsidP="008375DD">
            <w:pPr>
              <w:pStyle w:val="odrazka"/>
            </w:pPr>
            <w:r w:rsidRPr="008375DD">
              <w:t>řešená problematika je složitá</w:t>
            </w:r>
          </w:p>
        </w:tc>
        <w:tc>
          <w:tcPr>
            <w:tcW w:w="2485" w:type="dxa"/>
            <w:vAlign w:val="center"/>
          </w:tcPr>
          <w:p w14:paraId="2F0134D9" w14:textId="446BCAD1"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709DDBF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339A6F" w14:textId="77777777" w:rsidR="00845B98" w:rsidRPr="008375DD" w:rsidRDefault="00845B98" w:rsidP="008375DD">
            <w:pPr>
              <w:pStyle w:val="odrazka"/>
            </w:pPr>
            <w:r w:rsidRPr="008375DD">
              <w:t>získávání dat je náročné</w:t>
            </w:r>
          </w:p>
        </w:tc>
        <w:tc>
          <w:tcPr>
            <w:tcW w:w="2485" w:type="dxa"/>
            <w:vAlign w:val="center"/>
          </w:tcPr>
          <w:p w14:paraId="4FB868EB" w14:textId="096E9F51"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6481211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30D1980"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5898444D" w14:textId="5056AC01"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20B40BC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8DFC833"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4C1019A1" w14:textId="1E6F230E"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sidRPr="00EB5E37">
              <w:rPr>
                <w:b/>
                <w:snapToGrid w:val="0"/>
                <w:color w:val="000000"/>
              </w:rPr>
              <w:instrText xml:space="preserve"> FORMDROPDOWN </w:instrText>
            </w:r>
            <w:r w:rsidR="009627B2">
              <w:rPr>
                <w:b/>
                <w:snapToGrid w:val="0"/>
                <w:color w:val="000000"/>
              </w:rPr>
            </w:r>
            <w:r w:rsidR="009627B2">
              <w:rPr>
                <w:b/>
                <w:snapToGrid w:val="0"/>
                <w:color w:val="000000"/>
              </w:rPr>
              <w:fldChar w:fldCharType="separate"/>
            </w:r>
            <w:r>
              <w:rPr>
                <w:b/>
                <w:snapToGrid w:val="0"/>
                <w:color w:val="000000"/>
              </w:rPr>
              <w:fldChar w:fldCharType="end"/>
            </w:r>
          </w:p>
        </w:tc>
      </w:tr>
      <w:tr w:rsidR="00845B98" w:rsidRPr="00FB1E25" w14:paraId="1CE46EB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635C144"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474428F7" w14:textId="0CF95741"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77B1803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7813F0" w14:textId="77777777" w:rsidR="00845B98" w:rsidRPr="00750650" w:rsidRDefault="00845B98" w:rsidP="008375DD">
            <w:pPr>
              <w:pStyle w:val="odrazka"/>
            </w:pPr>
            <w:r>
              <w:t>metody zpracování práce jsou srozumitelně formulovány</w:t>
            </w:r>
          </w:p>
        </w:tc>
        <w:tc>
          <w:tcPr>
            <w:tcW w:w="2485" w:type="dxa"/>
            <w:vAlign w:val="center"/>
          </w:tcPr>
          <w:p w14:paraId="53A18D2B" w14:textId="77FFFD5D"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13D622D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F8FB2E9" w14:textId="77777777" w:rsidR="00845B98" w:rsidRPr="00750650" w:rsidRDefault="00845B98" w:rsidP="008375DD">
            <w:pPr>
              <w:pStyle w:val="odrazka"/>
            </w:pPr>
            <w:r>
              <w:t>prezentované cíle práce jsou v souladu s tématem práce</w:t>
            </w:r>
          </w:p>
        </w:tc>
        <w:tc>
          <w:tcPr>
            <w:tcW w:w="2485" w:type="dxa"/>
            <w:vAlign w:val="center"/>
          </w:tcPr>
          <w:p w14:paraId="76CF900C" w14:textId="6D6166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4DAD055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9040733"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4A94E89F" w14:textId="682F7F1D"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54F6223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1B28B76"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399CF1D4" w14:textId="4D17C3B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sidRPr="0001368A">
              <w:rPr>
                <w:b/>
                <w:snapToGrid w:val="0"/>
                <w:color w:val="000000"/>
              </w:rPr>
              <w:instrText xml:space="preserve"> FORMDROPDOWN </w:instrText>
            </w:r>
            <w:r w:rsidR="009627B2">
              <w:rPr>
                <w:b/>
                <w:snapToGrid w:val="0"/>
                <w:color w:val="000000"/>
              </w:rPr>
            </w:r>
            <w:r w:rsidR="009627B2">
              <w:rPr>
                <w:b/>
                <w:snapToGrid w:val="0"/>
                <w:color w:val="000000"/>
              </w:rPr>
              <w:fldChar w:fldCharType="separate"/>
            </w:r>
            <w:r>
              <w:rPr>
                <w:b/>
                <w:snapToGrid w:val="0"/>
                <w:color w:val="000000"/>
              </w:rPr>
              <w:fldChar w:fldCharType="end"/>
            </w:r>
          </w:p>
        </w:tc>
      </w:tr>
      <w:tr w:rsidR="00845B98" w:rsidRPr="00FB1E25" w14:paraId="4FBCC12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18A89EC"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3AD9C73A" w14:textId="79B15CB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01368A">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7D88F24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74AEC9B"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3063BE51" w14:textId="1822D94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48CB2DC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9C296BC"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091D6C2A" w14:textId="2E86567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066A0E3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5A7C658"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0070E767" w14:textId="3924BFDC"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sidRPr="00EB5E37">
              <w:rPr>
                <w:b/>
                <w:snapToGrid w:val="0"/>
                <w:color w:val="000000"/>
              </w:rPr>
              <w:instrText xml:space="preserve"> FORMDROPDOWN </w:instrText>
            </w:r>
            <w:r w:rsidR="009627B2">
              <w:rPr>
                <w:b/>
                <w:snapToGrid w:val="0"/>
                <w:color w:val="000000"/>
              </w:rPr>
            </w:r>
            <w:r w:rsidR="009627B2">
              <w:rPr>
                <w:b/>
                <w:snapToGrid w:val="0"/>
                <w:color w:val="000000"/>
              </w:rPr>
              <w:fldChar w:fldCharType="separate"/>
            </w:r>
            <w:r>
              <w:rPr>
                <w:b/>
                <w:snapToGrid w:val="0"/>
                <w:color w:val="000000"/>
              </w:rPr>
              <w:fldChar w:fldCharType="end"/>
            </w:r>
          </w:p>
        </w:tc>
      </w:tr>
      <w:tr w:rsidR="00845B98" w:rsidRPr="00FB1E25" w14:paraId="0FC3B80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DAF5B59"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3B5039BC" w14:textId="46EE774E"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01368A">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710A05E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277B4B7"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255CB7F5" w14:textId="213F4D9F"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431E56A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892195C" w14:textId="77777777" w:rsidR="00845B98" w:rsidRDefault="00845B98" w:rsidP="00E1292E">
            <w:pPr>
              <w:pStyle w:val="odrazka"/>
            </w:pPr>
            <w:r>
              <w:t>postup aplikace metod práce je dostatečně popsán</w:t>
            </w:r>
          </w:p>
        </w:tc>
        <w:tc>
          <w:tcPr>
            <w:tcW w:w="2485" w:type="dxa"/>
            <w:vAlign w:val="center"/>
          </w:tcPr>
          <w:p w14:paraId="07E3A42F" w14:textId="3D07BFA2"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31DF3B8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DEFD5C7" w14:textId="77777777" w:rsidR="00845B98" w:rsidRPr="002E04A7" w:rsidRDefault="00845B98" w:rsidP="00E1292E">
            <w:pPr>
              <w:pStyle w:val="odrazka"/>
            </w:pPr>
            <w:r>
              <w:t>práce obsahuje souhrnné zhodnocení současného stavu</w:t>
            </w:r>
          </w:p>
        </w:tc>
        <w:tc>
          <w:tcPr>
            <w:tcW w:w="2485" w:type="dxa"/>
            <w:vAlign w:val="center"/>
          </w:tcPr>
          <w:p w14:paraId="74E93690" w14:textId="1BA78F91"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7BD85A6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BFAB42E"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3BDF2D44" w14:textId="2F66E2B4"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4C5E8C9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610ECF2"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425EDD5A" w14:textId="3F474FF9"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sidRPr="00EB5E37">
              <w:rPr>
                <w:b/>
                <w:snapToGrid w:val="0"/>
                <w:color w:val="000000"/>
              </w:rPr>
              <w:instrText xml:space="preserve"> FORMDROPDOWN </w:instrText>
            </w:r>
            <w:r w:rsidR="009627B2">
              <w:rPr>
                <w:b/>
                <w:snapToGrid w:val="0"/>
                <w:color w:val="000000"/>
              </w:rPr>
            </w:r>
            <w:r w:rsidR="009627B2">
              <w:rPr>
                <w:b/>
                <w:snapToGrid w:val="0"/>
                <w:color w:val="000000"/>
              </w:rPr>
              <w:fldChar w:fldCharType="separate"/>
            </w:r>
            <w:r>
              <w:rPr>
                <w:b/>
                <w:snapToGrid w:val="0"/>
                <w:color w:val="000000"/>
              </w:rPr>
              <w:fldChar w:fldCharType="end"/>
            </w:r>
          </w:p>
        </w:tc>
      </w:tr>
      <w:tr w:rsidR="00845B98" w:rsidRPr="00FB1E25" w14:paraId="68291DF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243DD29"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60884E1A" w14:textId="29EB9FD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6D5B058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C6FD431" w14:textId="77777777" w:rsidR="00845B98" w:rsidRPr="00E1292E" w:rsidRDefault="00845B98" w:rsidP="00E1292E">
            <w:pPr>
              <w:pStyle w:val="odrazka"/>
            </w:pPr>
            <w:r w:rsidRPr="00E1292E">
              <w:t>projektová část práce navazuje na výsledky analýz</w:t>
            </w:r>
          </w:p>
        </w:tc>
        <w:tc>
          <w:tcPr>
            <w:tcW w:w="2485" w:type="dxa"/>
            <w:vAlign w:val="center"/>
          </w:tcPr>
          <w:p w14:paraId="392C2382" w14:textId="39F7E71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39785E2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7F0A519"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45FA96CF" w14:textId="643FCC2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56ED8FD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9C1385D"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649C3015" w14:textId="2F327BE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1895809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2B3E865" w14:textId="77777777" w:rsidR="00845B98" w:rsidRPr="00E1292E" w:rsidRDefault="00845B98" w:rsidP="00E1292E">
            <w:pPr>
              <w:pStyle w:val="odrazka"/>
            </w:pPr>
            <w:r>
              <w:t>p</w:t>
            </w:r>
            <w:r w:rsidRPr="00E1292E">
              <w:t>ráce obsahuje dopady předložených návrhů</w:t>
            </w:r>
          </w:p>
        </w:tc>
        <w:tc>
          <w:tcPr>
            <w:tcW w:w="2485" w:type="dxa"/>
            <w:vAlign w:val="center"/>
          </w:tcPr>
          <w:p w14:paraId="7AE75ADB" w14:textId="4B093CE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418367C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A73E705"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0B727872" w14:textId="67B1DF4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7CC912B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931509A"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23EE01D5" w14:textId="30A76345"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sidRPr="00EB5E37">
              <w:rPr>
                <w:b/>
                <w:snapToGrid w:val="0"/>
                <w:color w:val="000000"/>
              </w:rPr>
              <w:instrText xml:space="preserve"> FORMDROPDOWN </w:instrText>
            </w:r>
            <w:r w:rsidR="009627B2">
              <w:rPr>
                <w:b/>
                <w:snapToGrid w:val="0"/>
                <w:color w:val="000000"/>
              </w:rPr>
            </w:r>
            <w:r w:rsidR="009627B2">
              <w:rPr>
                <w:b/>
                <w:snapToGrid w:val="0"/>
                <w:color w:val="000000"/>
              </w:rPr>
              <w:fldChar w:fldCharType="separate"/>
            </w:r>
            <w:r>
              <w:rPr>
                <w:b/>
                <w:snapToGrid w:val="0"/>
                <w:color w:val="000000"/>
              </w:rPr>
              <w:fldChar w:fldCharType="end"/>
            </w:r>
          </w:p>
        </w:tc>
      </w:tr>
      <w:tr w:rsidR="00845B98" w:rsidRPr="00FB1E25" w14:paraId="124CAC9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8DF8AC9"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42DC238D" w14:textId="0696541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2F36571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2860AED" w14:textId="77777777" w:rsidR="00845B98" w:rsidRPr="00FB1E25" w:rsidRDefault="00845B98" w:rsidP="00E1292E">
            <w:pPr>
              <w:pStyle w:val="odrazka"/>
            </w:pPr>
            <w:r>
              <w:t>v</w:t>
            </w:r>
            <w:r w:rsidRPr="00FB1E25">
              <w:t> práci je použita správná terminologie</w:t>
            </w:r>
          </w:p>
        </w:tc>
        <w:tc>
          <w:tcPr>
            <w:tcW w:w="2485" w:type="dxa"/>
            <w:vAlign w:val="center"/>
          </w:tcPr>
          <w:p w14:paraId="0B5DF96C" w14:textId="346CE51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6F62A08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2B8B3D3"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12D779A6" w14:textId="741898A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305057A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B56955"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0B96B953" w14:textId="31AC12E5"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7ACFAC1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53F8BD8"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41E49FB5" w14:textId="704AA45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sidRPr="00EB5E37">
              <w:rPr>
                <w:snapToGrid w:val="0"/>
                <w:color w:val="000000"/>
              </w:rPr>
              <w:instrText xml:space="preserve"> FORMDROPDOWN </w:instrText>
            </w:r>
            <w:r w:rsidR="009627B2">
              <w:rPr>
                <w:snapToGrid w:val="0"/>
                <w:color w:val="000000"/>
              </w:rPr>
            </w:r>
            <w:r w:rsidR="009627B2">
              <w:rPr>
                <w:snapToGrid w:val="0"/>
                <w:color w:val="000000"/>
              </w:rPr>
              <w:fldChar w:fldCharType="separate"/>
            </w:r>
            <w:r>
              <w:rPr>
                <w:snapToGrid w:val="0"/>
                <w:color w:val="000000"/>
              </w:rPr>
              <w:fldChar w:fldCharType="end"/>
            </w:r>
          </w:p>
        </w:tc>
      </w:tr>
      <w:tr w:rsidR="00845B98" w:rsidRPr="00FB1E25" w14:paraId="434B7DB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0C0A8159"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0A10D86D" w14:textId="2535798C"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01368A">
              <w:rPr>
                <w:b/>
                <w:snapToGrid w:val="0"/>
                <w:color w:val="000000"/>
              </w:rPr>
              <w:t>26</w:t>
            </w:r>
            <w:r>
              <w:rPr>
                <w:b/>
                <w:snapToGrid w:val="0"/>
                <w:color w:val="000000"/>
              </w:rPr>
              <w:fldChar w:fldCharType="end"/>
            </w:r>
            <w:bookmarkEnd w:id="7"/>
          </w:p>
        </w:tc>
      </w:tr>
    </w:tbl>
    <w:p w14:paraId="42222D65" w14:textId="77777777" w:rsidR="00845B98" w:rsidRDefault="00845B98" w:rsidP="00750650"/>
    <w:p w14:paraId="34344EB7" w14:textId="77777777" w:rsidR="00845B98" w:rsidRDefault="00845B98" w:rsidP="005358E6">
      <w:pPr>
        <w:jc w:val="both"/>
      </w:pPr>
      <w:r>
        <w:t>Celkové hodnocení práce a otázky k obhajobě:</w:t>
      </w:r>
    </w:p>
    <w:p w14:paraId="55BC7FD9" w14:textId="77777777" w:rsidR="00845B98" w:rsidRDefault="00845B98" w:rsidP="005358E6">
      <w:pPr>
        <w:jc w:val="both"/>
      </w:pPr>
      <w:r>
        <w:t>(otázky uvádí vedoucí práce i oponent)</w:t>
      </w:r>
    </w:p>
    <w:p w14:paraId="3B81789B" w14:textId="77777777" w:rsidR="00845B98" w:rsidRDefault="00845B98" w:rsidP="005358E6">
      <w:pPr>
        <w:jc w:val="both"/>
      </w:pPr>
    </w:p>
    <w:bookmarkStart w:id="8" w:name="Text6"/>
    <w:p w14:paraId="1348A731" w14:textId="77777777" w:rsidR="008B29DA" w:rsidRPr="008B29DA" w:rsidRDefault="001C1C93" w:rsidP="008B29DA">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8B29DA" w:rsidRPr="008B29DA">
        <w:rPr>
          <w:i/>
          <w:noProof/>
        </w:rPr>
        <w:t>Studentka Lenka Němečková se ve své diplomové práci zabývá aktuální problematikou municipálního odpadového hospodářství, což reflektuje současné environmentální cíle veřejných politik realizovaných jak na národní, tak na nadnárodní úrovni. Geograficky se soustředí na dvě města – Kroměříž a Valašské Meziříčí.</w:t>
      </w:r>
    </w:p>
    <w:p w14:paraId="6542C722" w14:textId="77777777" w:rsidR="008B29DA" w:rsidRPr="008B29DA" w:rsidRDefault="008B29DA" w:rsidP="008B29DA">
      <w:pPr>
        <w:rPr>
          <w:i/>
          <w:noProof/>
        </w:rPr>
      </w:pPr>
      <w:r w:rsidRPr="008B29DA">
        <w:rPr>
          <w:i/>
          <w:noProof/>
        </w:rPr>
        <w:t>V teoretické části podává přehled základních pojmů z oblasti odpadového hospodářství, spojené legislativy na národní i nadnárodní úrovni, financování systému a v neposlední řadě nastiňuje spojení odpadového hospodářství s oblastí udržitelného rozvoje a chytrých řešení. Tato část je zpracována kvalitně s využitím relevantních zdrojů. Studentka prokazuje schopnost práce s odbornou literaturou a předkládá souvislý text, který naplňuje zadání práce.</w:t>
      </w:r>
    </w:p>
    <w:p w14:paraId="4DDE565E" w14:textId="77777777" w:rsidR="008B29DA" w:rsidRPr="008B29DA" w:rsidRDefault="008B29DA" w:rsidP="008B29DA">
      <w:pPr>
        <w:rPr>
          <w:i/>
          <w:noProof/>
        </w:rPr>
      </w:pPr>
      <w:r w:rsidRPr="008B29DA">
        <w:rPr>
          <w:i/>
          <w:noProof/>
        </w:rPr>
        <w:t xml:space="preserve">Praktická část se soustředí na zájmové území, zejména v kontextu systémů odpadového hospodářští ví, které jsou v kompetenci dotčených měst. Zevrubná analýza se soustředí jak na strategické pojetí, legislativu a vhodně se zaměřuje také na produkci odpadů a ekonomiku systémů. Pro čtenáře je zejména přínosné shrnutí a vzájemná komparace obou zkoumaných území. </w:t>
      </w:r>
    </w:p>
    <w:p w14:paraId="65A42704" w14:textId="77777777" w:rsidR="008B29DA" w:rsidRPr="008B29DA" w:rsidRDefault="008B29DA" w:rsidP="008B29DA">
      <w:pPr>
        <w:rPr>
          <w:i/>
          <w:noProof/>
        </w:rPr>
      </w:pPr>
      <w:r w:rsidRPr="008B29DA">
        <w:rPr>
          <w:i/>
          <w:noProof/>
        </w:rPr>
        <w:t>Návrh změn vychází jak z provedené analýzy, tak z teoretické části věnující se modernímu pojetí odpadového hospodářství. Vhodně tedy spojuje teoretické poznatky s poznatky z analýzy území.</w:t>
      </w:r>
    </w:p>
    <w:p w14:paraId="6579C09B" w14:textId="77777777" w:rsidR="008B29DA" w:rsidRPr="008B29DA" w:rsidRDefault="008B29DA" w:rsidP="008B29DA">
      <w:pPr>
        <w:rPr>
          <w:i/>
          <w:noProof/>
        </w:rPr>
      </w:pPr>
      <w:r w:rsidRPr="008B29DA">
        <w:rPr>
          <w:i/>
          <w:noProof/>
        </w:rPr>
        <w:t>Práce je zpracována kvalitně, reaguje na aktuální téma veřejných politik. Z formálního hlediska je její úprava úhledná a také její jazyk odpovídá požadavkům kladeným na tento typ práce.</w:t>
      </w:r>
    </w:p>
    <w:p w14:paraId="0ADEF9B1" w14:textId="77777777" w:rsidR="008B29DA" w:rsidRPr="008B29DA" w:rsidRDefault="008B29DA" w:rsidP="008B29DA">
      <w:pPr>
        <w:rPr>
          <w:i/>
          <w:noProof/>
        </w:rPr>
      </w:pPr>
    </w:p>
    <w:p w14:paraId="271DA6B0" w14:textId="77777777" w:rsidR="008B29DA" w:rsidRPr="008B29DA" w:rsidRDefault="008B29DA" w:rsidP="008B29DA">
      <w:pPr>
        <w:rPr>
          <w:i/>
          <w:noProof/>
        </w:rPr>
      </w:pPr>
    </w:p>
    <w:p w14:paraId="379067EF" w14:textId="77777777" w:rsidR="008B29DA" w:rsidRPr="008B29DA" w:rsidRDefault="008B29DA" w:rsidP="008B29DA">
      <w:pPr>
        <w:rPr>
          <w:i/>
          <w:noProof/>
        </w:rPr>
      </w:pPr>
      <w:r w:rsidRPr="008B29DA">
        <w:rPr>
          <w:i/>
          <w:noProof/>
        </w:rPr>
        <w:t>Otázky k obhajobě:</w:t>
      </w:r>
    </w:p>
    <w:p w14:paraId="39F005EE" w14:textId="77777777" w:rsidR="008B29DA" w:rsidRPr="008B29DA" w:rsidRDefault="008B29DA" w:rsidP="008B29DA">
      <w:pPr>
        <w:rPr>
          <w:i/>
          <w:noProof/>
        </w:rPr>
      </w:pPr>
      <w:r w:rsidRPr="008B29DA">
        <w:rPr>
          <w:i/>
          <w:noProof/>
        </w:rPr>
        <w:t>Jako společné opatření pro obě řešená území navrhujete aktivity v oblasti výchovy, osvěty a environmentálního vzdělávání. Existují v odborné literatuře důkazy pro efektivitu takových opatření?</w:t>
      </w:r>
    </w:p>
    <w:p w14:paraId="48204797" w14:textId="77777777" w:rsidR="008B29DA" w:rsidRPr="008B29DA" w:rsidRDefault="008B29DA" w:rsidP="008B29DA">
      <w:pPr>
        <w:rPr>
          <w:i/>
          <w:noProof/>
        </w:rPr>
      </w:pPr>
    </w:p>
    <w:p w14:paraId="19673450" w14:textId="77777777" w:rsidR="008B29DA" w:rsidRPr="008B29DA" w:rsidRDefault="008B29DA" w:rsidP="008B29DA">
      <w:pPr>
        <w:rPr>
          <w:i/>
          <w:noProof/>
        </w:rPr>
      </w:pPr>
      <w:r w:rsidRPr="008B29DA">
        <w:rPr>
          <w:i/>
          <w:noProof/>
        </w:rPr>
        <w:t>Mohou dotčená města realizovat některá z Vámi navržených opatření bez využití dotačních zdrojů?</w:t>
      </w:r>
    </w:p>
    <w:p w14:paraId="274EAD57" w14:textId="77777777" w:rsidR="008B29DA" w:rsidRPr="008B29DA" w:rsidRDefault="008B29DA" w:rsidP="008B29DA">
      <w:pPr>
        <w:rPr>
          <w:i/>
          <w:noProof/>
        </w:rPr>
      </w:pPr>
    </w:p>
    <w:p w14:paraId="70FCA4CD" w14:textId="4DE1BE4B" w:rsidR="00845B98" w:rsidRPr="00AE58C9" w:rsidRDefault="008B29DA" w:rsidP="008B29DA">
      <w:pPr>
        <w:rPr>
          <w:i/>
        </w:rPr>
      </w:pPr>
      <w:r w:rsidRPr="008B29DA">
        <w:rPr>
          <w:i/>
          <w:noProof/>
        </w:rPr>
        <w:t>Jaké dotační zdroje budou po roce 2021 vhodné k financování V</w:t>
      </w:r>
      <w:r>
        <w:rPr>
          <w:i/>
          <w:noProof/>
        </w:rPr>
        <w:t>á</w:t>
      </w:r>
      <w:r w:rsidRPr="008B29DA">
        <w:rPr>
          <w:i/>
          <w:noProof/>
        </w:rPr>
        <w:t>mi navržených opatření?</w:t>
      </w:r>
      <w:r w:rsidR="001C1C93">
        <w:rPr>
          <w:i/>
        </w:rPr>
        <w:fldChar w:fldCharType="end"/>
      </w:r>
      <w:bookmarkEnd w:id="8"/>
    </w:p>
    <w:p w14:paraId="274B4C27" w14:textId="77777777" w:rsidR="00845B98" w:rsidRDefault="00845B98" w:rsidP="00750650"/>
    <w:p w14:paraId="0EB53B6E" w14:textId="0A77D625"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34062D">
        <w:rPr>
          <w:i/>
        </w:rPr>
        <w:instrText xml:space="preserve"> FORMDROPDOWN </w:instrText>
      </w:r>
      <w:r w:rsidR="009627B2">
        <w:rPr>
          <w:i/>
        </w:rPr>
      </w:r>
      <w:r w:rsidR="009627B2">
        <w:rPr>
          <w:i/>
        </w:rPr>
        <w:fldChar w:fldCharType="separate"/>
      </w:r>
      <w:r w:rsidR="001C1C93" w:rsidRPr="00AE58C9">
        <w:rPr>
          <w:i/>
        </w:rPr>
        <w:fldChar w:fldCharType="end"/>
      </w:r>
      <w:bookmarkEnd w:id="9"/>
      <w:r w:rsidRPr="00AE58C9">
        <w:rPr>
          <w:i/>
        </w:rPr>
        <w:t xml:space="preserve"> </w:t>
      </w:r>
      <w:r>
        <w:t>plagiát.</w:t>
      </w:r>
    </w:p>
    <w:p w14:paraId="59B59478" w14:textId="77777777" w:rsidR="00845B98" w:rsidRDefault="00845B98" w:rsidP="00750650"/>
    <w:p w14:paraId="260DB190" w14:textId="12804B5D" w:rsidR="00845B98" w:rsidRDefault="00845B98" w:rsidP="00897167">
      <w:pPr>
        <w:tabs>
          <w:tab w:val="right" w:pos="10440"/>
        </w:tabs>
      </w:pPr>
      <w:r>
        <w:lastRenderedPageBreak/>
        <w:t xml:space="preserve">Práce </w:t>
      </w:r>
      <w:r w:rsidR="001C1C93">
        <w:rPr>
          <w:i/>
        </w:rPr>
        <w:fldChar w:fldCharType="begin">
          <w:ffData>
            <w:name w:val=""/>
            <w:enabled/>
            <w:calcOnExit w:val="0"/>
            <w:ddList>
              <w:result w:val="1"/>
              <w:listEntry w:val="          "/>
              <w:listEntry w:val="splňuje"/>
              <w:listEntry w:val="nesplňuje"/>
            </w:ddList>
          </w:ffData>
        </w:fldChar>
      </w:r>
      <w:r w:rsidRPr="00EB5E37">
        <w:rPr>
          <w:i/>
        </w:rPr>
        <w:instrText xml:space="preserve"> FORMDROPDOWN </w:instrText>
      </w:r>
      <w:r w:rsidR="009627B2">
        <w:rPr>
          <w:i/>
        </w:rPr>
      </w:r>
      <w:r w:rsidR="009627B2">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76619F5A" w14:textId="77777777" w:rsidR="00845B98" w:rsidRDefault="00845B98" w:rsidP="00750650"/>
    <w:p w14:paraId="1A2B28D3" w14:textId="77777777" w:rsidR="00845B98" w:rsidRDefault="00845B98" w:rsidP="00750650"/>
    <w:p w14:paraId="04C9D423" w14:textId="5C47ACBD"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B5E37">
        <w:rPr>
          <w:i/>
          <w:noProof/>
        </w:rPr>
        <w:t>8.6.2021</w:t>
      </w:r>
      <w:r w:rsidR="001C1C93" w:rsidRPr="00936F44">
        <w:rPr>
          <w:i/>
        </w:rPr>
        <w:fldChar w:fldCharType="end"/>
      </w:r>
      <w:bookmarkEnd w:id="10"/>
    </w:p>
    <w:p w14:paraId="4DDC0001" w14:textId="77777777" w:rsidR="00845B98" w:rsidRDefault="00845B98" w:rsidP="00750650"/>
    <w:p w14:paraId="0BF91689" w14:textId="77777777" w:rsidR="00845B98" w:rsidRDefault="00845B98" w:rsidP="00750650"/>
    <w:p w14:paraId="6DE23605" w14:textId="77777777" w:rsidR="00845B98" w:rsidRDefault="00845B98" w:rsidP="00750650"/>
    <w:p w14:paraId="1A3F5D1F" w14:textId="77777777" w:rsidR="00845B98" w:rsidRDefault="00845B98" w:rsidP="00750650"/>
    <w:p w14:paraId="0BE4391E" w14:textId="77777777" w:rsidR="00845B98" w:rsidRDefault="00845B98" w:rsidP="00897167">
      <w:pPr>
        <w:tabs>
          <w:tab w:val="right" w:pos="10440"/>
        </w:tabs>
      </w:pPr>
      <w:r>
        <w:tab/>
        <w:t>………………………………………</w:t>
      </w:r>
    </w:p>
    <w:p w14:paraId="4D6FF8FB"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17A4F" w14:textId="77777777" w:rsidR="00305476" w:rsidRDefault="00305476">
      <w:r>
        <w:separator/>
      </w:r>
    </w:p>
  </w:endnote>
  <w:endnote w:type="continuationSeparator" w:id="0">
    <w:p w14:paraId="2025FFD0" w14:textId="77777777" w:rsidR="00305476" w:rsidRDefault="0030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64B8D" w14:textId="77777777" w:rsidR="00305476" w:rsidRDefault="00305476">
      <w:r>
        <w:separator/>
      </w:r>
    </w:p>
  </w:footnote>
  <w:footnote w:type="continuationSeparator" w:id="0">
    <w:p w14:paraId="106D87DD" w14:textId="77777777" w:rsidR="00305476" w:rsidRDefault="00305476">
      <w:r>
        <w:continuationSeparator/>
      </w:r>
    </w:p>
  </w:footnote>
  <w:footnote w:id="1">
    <w:p w14:paraId="1833009C"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zNLE0NzU1NjayNDBQ0lEKTi0uzszPAykwqgUA7PQK2ywAAAA="/>
  </w:docVars>
  <w:rsids>
    <w:rsidRoot w:val="00750650"/>
    <w:rsid w:val="0001368A"/>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062D"/>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826F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29DA"/>
    <w:rsid w:val="008B6839"/>
    <w:rsid w:val="00936F44"/>
    <w:rsid w:val="009627B2"/>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B5E37"/>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A0E8C"/>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B530045-1DAB-4692-A4FD-F86AB8EF3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4B994-11CF-41D1-A230-571C88273A5E}">
  <ds:schemaRefs>
    <ds:schemaRef ds:uri="http://purl.org/dc/terms/"/>
    <ds:schemaRef ds:uri="http://purl.org/dc/elements/1.1/"/>
    <ds:schemaRef ds:uri="b2760fc6-0594-407e-87c6-5506db99eec0"/>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F467AA2-D973-4887-8749-58B10C1C104A}">
  <ds:schemaRefs>
    <ds:schemaRef ds:uri="http://schemas.microsoft.com/sharepoint/v3/contenttype/forms"/>
  </ds:schemaRefs>
</ds:datastoreItem>
</file>

<file path=customXml/itemProps4.xml><?xml version="1.0" encoding="utf-8"?>
<ds:datastoreItem xmlns:ds="http://schemas.openxmlformats.org/officeDocument/2006/customXml" ds:itemID="{F4E50F45-9450-433B-8C6B-743239B7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4469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2014-07-24T08:52:00Z</cp:lastPrinted>
  <dcterms:created xsi:type="dcterms:W3CDTF">2021-06-11T10:45:00Z</dcterms:created>
  <dcterms:modified xsi:type="dcterms:W3CDTF">2021-06-11T10:45:00Z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