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0FBB1A6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83B5E" w:rsidRPr="00983B5E">
        <w:rPr>
          <w:b/>
          <w:i/>
          <w:sz w:val="22"/>
          <w:szCs w:val="22"/>
        </w:rPr>
        <w:t>Bc. Veronika Číčelová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 w:rsidRPr="00886C08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048930BA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83B5E" w:rsidRPr="00983B5E">
        <w:rPr>
          <w:b/>
          <w:i/>
          <w:sz w:val="22"/>
          <w:szCs w:val="22"/>
        </w:rPr>
        <w:t>Hodnocení a návrh možností pro rozvoj cestovního ruchu mikroregionu Luhačovské Zálesí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738E2AC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b/>
                <w:snapToGrid w:val="0"/>
                <w:color w:val="000000"/>
              </w:rPr>
            </w:r>
            <w:r w:rsidR="00366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785F62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6AE7F02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0B3AA7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2F23911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b/>
                <w:snapToGrid w:val="0"/>
                <w:color w:val="000000"/>
              </w:rPr>
            </w:r>
            <w:r w:rsidR="00366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8EDFF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564953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6DDA04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5B0148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42B6F54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b/>
                <w:snapToGrid w:val="0"/>
                <w:color w:val="000000"/>
              </w:rPr>
            </w:r>
            <w:r w:rsidR="00366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79F07E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FEF02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234E2B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45A24E1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b/>
                <w:snapToGrid w:val="0"/>
                <w:color w:val="000000"/>
              </w:rPr>
            </w:r>
            <w:r w:rsidR="00366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5CA3D5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443C73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7A8295D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5D8184C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31141F1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45B6B13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b/>
                <w:snapToGrid w:val="0"/>
                <w:color w:val="000000"/>
              </w:rPr>
            </w:r>
            <w:r w:rsidR="00366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292D9D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689B33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701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7B2451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253FE8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7A3F30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3B9B2FD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b/>
                <w:snapToGrid w:val="0"/>
                <w:color w:val="000000"/>
              </w:rPr>
            </w:r>
            <w:r w:rsidR="00366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360A47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60FFA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50B264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2FE1B8B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549B9EC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EE8">
              <w:rPr>
                <w:snapToGrid w:val="0"/>
                <w:color w:val="000000"/>
              </w:rPr>
            </w:r>
            <w:r w:rsidR="00366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6213BCCC" w:rsidR="00845B98" w:rsidRPr="00FB1E25" w:rsidRDefault="001C1C93" w:rsidP="005354B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54B5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4BE4E312" w14:textId="49F8F7D9" w:rsidR="005354B5" w:rsidRPr="005354B5" w:rsidRDefault="001C1C93" w:rsidP="005354B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54B5" w:rsidRPr="005354B5">
        <w:rPr>
          <w:i/>
          <w:noProof/>
        </w:rPr>
        <w:t>Hodnocená diplomová práce se věnuje problematice cestovního ruchu s bližším zaměřením na úroveň vybraného mikroregionu. Deklarovaným hlavním cílem práce je analyzovat současný stav mikroregionu, především z pohledu cestovního ruchu a následně vytvořit SWOT analýzu zobrazující v první řadě silné a slabé stránky regionu, a poté jeho příležitosti a hrozby a následně navrhnout možnosti, které přispějí k</w:t>
      </w:r>
      <w:r w:rsidR="00107F96">
        <w:rPr>
          <w:i/>
          <w:noProof/>
        </w:rPr>
        <w:t> </w:t>
      </w:r>
      <w:r w:rsidR="005354B5" w:rsidRPr="005354B5">
        <w:rPr>
          <w:i/>
          <w:noProof/>
        </w:rPr>
        <w:t>rozvoji</w:t>
      </w:r>
      <w:r w:rsidR="00107F96">
        <w:rPr>
          <w:i/>
          <w:noProof/>
        </w:rPr>
        <w:t xml:space="preserve"> </w:t>
      </w:r>
      <w:r w:rsidR="005354B5" w:rsidRPr="005354B5">
        <w:rPr>
          <w:i/>
          <w:noProof/>
        </w:rPr>
        <w:t>cestovního ruchu mikroregionu Luhačovské Zálesí.</w:t>
      </w:r>
    </w:p>
    <w:p w14:paraId="26E80FAB" w14:textId="77777777" w:rsidR="005354B5" w:rsidRPr="005354B5" w:rsidRDefault="005354B5" w:rsidP="005354B5">
      <w:pPr>
        <w:rPr>
          <w:i/>
          <w:noProof/>
        </w:rPr>
      </w:pPr>
      <w:r w:rsidRPr="005354B5">
        <w:rPr>
          <w:i/>
          <w:noProof/>
        </w:rPr>
        <w:t>Práce je standardně členěna na teoretickou a praktickou část, každá z částí pak na několik kapitol a podkapitol. Všechny části práce jsou zpracovány na dobré úrovni s tím, že jednotlivé části práce na sebe logicky a jasně navazují.</w:t>
      </w:r>
    </w:p>
    <w:p w14:paraId="2FADDCB4" w14:textId="77777777" w:rsidR="005354B5" w:rsidRPr="005354B5" w:rsidRDefault="005354B5" w:rsidP="005354B5">
      <w:pPr>
        <w:rPr>
          <w:i/>
          <w:noProof/>
        </w:rPr>
      </w:pPr>
      <w:r w:rsidRPr="005354B5">
        <w:rPr>
          <w:i/>
          <w:noProof/>
        </w:rPr>
        <w:t>Z formálního hlediska práce splňuje s drobnými nedostatky požadavky kladené na tento typ prací (např. nejednotná formální úprava tabulek).</w:t>
      </w:r>
    </w:p>
    <w:p w14:paraId="3BF8A71A" w14:textId="77777777" w:rsidR="005354B5" w:rsidRPr="005354B5" w:rsidRDefault="005354B5" w:rsidP="005354B5">
      <w:pPr>
        <w:rPr>
          <w:i/>
          <w:noProof/>
        </w:rPr>
      </w:pPr>
    </w:p>
    <w:p w14:paraId="4D2F75BF" w14:textId="77777777" w:rsidR="005354B5" w:rsidRPr="005354B5" w:rsidRDefault="005354B5" w:rsidP="005354B5">
      <w:pPr>
        <w:rPr>
          <w:i/>
          <w:noProof/>
        </w:rPr>
      </w:pPr>
      <w:r w:rsidRPr="005354B5">
        <w:rPr>
          <w:i/>
          <w:noProof/>
        </w:rPr>
        <w:t>1. Jaká jsou hlavní zjištění Vámi provedených analýz?</w:t>
      </w:r>
    </w:p>
    <w:p w14:paraId="1E21D24A" w14:textId="30C51068" w:rsidR="00845B98" w:rsidRPr="00AE58C9" w:rsidRDefault="005354B5" w:rsidP="005354B5">
      <w:pPr>
        <w:rPr>
          <w:i/>
        </w:rPr>
      </w:pPr>
      <w:r w:rsidRPr="005354B5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06A588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6EE8">
        <w:rPr>
          <w:i/>
        </w:rPr>
      </w:r>
      <w:r w:rsidR="00366EE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1BB3A20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6C08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07F9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434D"/>
    <w:rsid w:val="003458ED"/>
    <w:rsid w:val="00347E98"/>
    <w:rsid w:val="003526FB"/>
    <w:rsid w:val="00366EE8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3BBD"/>
    <w:rsid w:val="004E2FB8"/>
    <w:rsid w:val="004F54EE"/>
    <w:rsid w:val="005306E6"/>
    <w:rsid w:val="005354B5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040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C08"/>
    <w:rsid w:val="00897167"/>
    <w:rsid w:val="008B6839"/>
    <w:rsid w:val="00936F44"/>
    <w:rsid w:val="00971DE0"/>
    <w:rsid w:val="00983820"/>
    <w:rsid w:val="00983B5E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100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D1CF2B1C-A65E-46C1-9584-6F7DAF7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86BF82-A13E-4F49-BB71-D988CEB65E7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92A43-815C-4081-B68F-20D1CBA7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2021-06-13T14:32:00Z</dcterms:created>
  <dcterms:modified xsi:type="dcterms:W3CDTF">2021-06-13T14:32:00Z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