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A6F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Nikola Martinková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A6F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s Alzheimerovou chorobou v domově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A6F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A6F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A6F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AE55AA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AE55AA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AE55AA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AE55AA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AE55AA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AE55AA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AE55AA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AE55AA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AE55AA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AE55AA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AE55A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AE55A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AE55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BA6F4B" w:rsidP="00BA6F4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si studentka zvolila ne příliš často používanou metodu sběru dat – pozorování,</w:t>
            </w:r>
          </w:p>
          <w:p w:rsidR="00BA6F4B" w:rsidRDefault="00BA6F4B" w:rsidP="00BA6F4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přínosné shledávám vymezení jednotlivých aktivizačních metod práce se seniory s Alzheimerovou demencí (dále jen AD)</w:t>
            </w:r>
          </w:p>
          <w:p w:rsidR="00B411DB" w:rsidRPr="00AE55AA" w:rsidRDefault="00452262" w:rsidP="003A2E4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E55AA">
              <w:rPr>
                <w:sz w:val="22"/>
                <w:szCs w:val="22"/>
              </w:rPr>
              <w:t>Adekvátní analýza dat, avšak autorka analyzuje data na základě popisu jednotlivých respondentů – doporučila bych hledat podobnosti v pozorování a interpretovat data do podoby teoretického nasycení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A6F4B" w:rsidRDefault="00BA6F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BA6F4B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A6F4B">
              <w:rPr>
                <w:sz w:val="22"/>
                <w:szCs w:val="22"/>
              </w:rPr>
              <w:t xml:space="preserve">Rozsah teoretické části – </w:t>
            </w:r>
            <w:r>
              <w:rPr>
                <w:sz w:val="22"/>
                <w:szCs w:val="22"/>
              </w:rPr>
              <w:t xml:space="preserve">zařazení obecných kapitol typu Stáří a stárnutí nebo Demence </w:t>
            </w:r>
          </w:p>
          <w:p w:rsidR="00B411DB" w:rsidRDefault="00BA6F4B" w:rsidP="0015502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A6F4B">
              <w:rPr>
                <w:sz w:val="22"/>
                <w:szCs w:val="22"/>
              </w:rPr>
              <w:t xml:space="preserve">Vzhledem k tématice nedoporučuji hodnocení typu: Bohužel se o spoustu těchto seniorů nepostará rodina – péče o osoby s AD je velmi náročná a dle průběhu nemoci </w:t>
            </w:r>
            <w:r>
              <w:rPr>
                <w:sz w:val="22"/>
                <w:szCs w:val="22"/>
              </w:rPr>
              <w:t>je péče rodiny někdy nezvladatelná,</w:t>
            </w:r>
          </w:p>
          <w:p w:rsidR="00BA6F4B" w:rsidRDefault="00BA6F4B" w:rsidP="0015502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syntézy odborné literatury – autorka často využívá kompilační způsob koncepce teoretické části, </w:t>
            </w:r>
          </w:p>
          <w:p w:rsidR="00BA6F4B" w:rsidRDefault="00BA6F4B" w:rsidP="0015502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si zvolila kvalitativní metodologii a metodu sběru dat pozorování – </w:t>
            </w:r>
            <w:r w:rsidR="00452262">
              <w:rPr>
                <w:sz w:val="22"/>
                <w:szCs w:val="22"/>
              </w:rPr>
              <w:t xml:space="preserve"> výzkumné otázky ovšem mají především kvantitativní charakter a evokují </w:t>
            </w:r>
            <w:r w:rsidR="00AE55AA">
              <w:rPr>
                <w:sz w:val="22"/>
                <w:szCs w:val="22"/>
              </w:rPr>
              <w:t>strukturované</w:t>
            </w:r>
            <w:r w:rsidR="00452262">
              <w:rPr>
                <w:sz w:val="22"/>
                <w:szCs w:val="22"/>
              </w:rPr>
              <w:t xml:space="preserve"> pozorování – sama autorka uvádí, že bude využívat pozorovací arch (str. 48) a zaznamenávat: datum, čas, trvání, místo průběhu, pozorovatele, druh aktivizace, počet pozorovaných klientů a jejich reakci – to vše jsou kvantitativní proměnné,</w:t>
            </w:r>
          </w:p>
          <w:p w:rsidR="00452262" w:rsidRDefault="00452262" w:rsidP="0015502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na str. 49 uvádí charakteristiku zařízení – v diplomové práci však nikde nenacházím souhlas zařízení se zveřejněním údajů (GDPR), </w:t>
            </w:r>
          </w:p>
          <w:p w:rsidR="00452262" w:rsidRDefault="00452262" w:rsidP="0015502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výzkumu nedošlo k vytvoření přehledu významných výsledků,</w:t>
            </w:r>
          </w:p>
          <w:p w:rsidR="00AE55AA" w:rsidRDefault="00452262" w:rsidP="0015502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velmi kvantifikuje data a interpretuje je dle vyjádření jednotlivých respondentů – nehledá podobnosti a shodu, na kterou se kvalitativní výzkum má zamě</w:t>
            </w:r>
            <w:r w:rsidR="00AE55AA">
              <w:rPr>
                <w:sz w:val="22"/>
                <w:szCs w:val="22"/>
              </w:rPr>
              <w:t>řovat</w:t>
            </w:r>
          </w:p>
          <w:p w:rsidR="00312704" w:rsidRPr="00312704" w:rsidRDefault="00AE55AA" w:rsidP="0031270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diplomové práci postrádám zdroje zahraniční provenience.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E55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si zvolila strukturované pozorování za pomoci pozorovacího archu? Proč tento typ pozorování zasazujete do koncepce kvalitativního výzkumu?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B411DB" w:rsidRPr="00C50B27" w:rsidTr="00AE55A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0120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E55AA">
              <w:rPr>
                <w:sz w:val="22"/>
                <w:szCs w:val="22"/>
              </w:rPr>
              <w:t xml:space="preserve">  28. 4. 2021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E55AA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25" w:rsidRDefault="00E10125">
      <w:r>
        <w:separator/>
      </w:r>
    </w:p>
  </w:endnote>
  <w:endnote w:type="continuationSeparator" w:id="0">
    <w:p w:rsidR="00E10125" w:rsidRDefault="00E1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25" w:rsidRDefault="00E10125">
      <w:r>
        <w:separator/>
      </w:r>
    </w:p>
  </w:footnote>
  <w:footnote w:type="continuationSeparator" w:id="0">
    <w:p w:rsidR="00E10125" w:rsidRDefault="00E101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D6FFA"/>
    <w:multiLevelType w:val="hybridMultilevel"/>
    <w:tmpl w:val="F1B40E48"/>
    <w:lvl w:ilvl="0" w:tplc="17625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4B"/>
    <w:rsid w:val="00012053"/>
    <w:rsid w:val="00312704"/>
    <w:rsid w:val="00362AB0"/>
    <w:rsid w:val="003F5DA2"/>
    <w:rsid w:val="00452262"/>
    <w:rsid w:val="00512982"/>
    <w:rsid w:val="00526D47"/>
    <w:rsid w:val="0055255D"/>
    <w:rsid w:val="005C219A"/>
    <w:rsid w:val="006847E2"/>
    <w:rsid w:val="008614B3"/>
    <w:rsid w:val="009B2248"/>
    <w:rsid w:val="00AE55AA"/>
    <w:rsid w:val="00AF1740"/>
    <w:rsid w:val="00B411DB"/>
    <w:rsid w:val="00B94680"/>
    <w:rsid w:val="00BA3203"/>
    <w:rsid w:val="00BA6F4B"/>
    <w:rsid w:val="00C50B27"/>
    <w:rsid w:val="00CE0A8B"/>
    <w:rsid w:val="00DC1BF5"/>
    <w:rsid w:val="00E1012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C2D46"/>
  <w15:chartTrackingRefBased/>
  <w15:docId w15:val="{89EDE317-4C92-436B-A836-BDF57B12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33</TotalTime>
  <Pages>1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Uzivatel</cp:lastModifiedBy>
  <cp:revision>5</cp:revision>
  <cp:lastPrinted>2012-04-25T08:21:00Z</cp:lastPrinted>
  <dcterms:created xsi:type="dcterms:W3CDTF">2021-04-28T14:04:00Z</dcterms:created>
  <dcterms:modified xsi:type="dcterms:W3CDTF">2021-05-02T14:28:00Z</dcterms:modified>
</cp:coreProperties>
</file>