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03D" w:rsidP="00362AB0">
            <w:pPr>
              <w:rPr>
                <w:sz w:val="22"/>
                <w:szCs w:val="22"/>
              </w:rPr>
            </w:pPr>
            <w:r w:rsidRPr="00FA703D">
              <w:rPr>
                <w:sz w:val="22"/>
                <w:szCs w:val="22"/>
              </w:rPr>
              <w:t xml:space="preserve">Bc. Martina </w:t>
            </w:r>
            <w:proofErr w:type="spellStart"/>
            <w:r w:rsidRPr="00FA703D">
              <w:rPr>
                <w:sz w:val="22"/>
                <w:szCs w:val="22"/>
              </w:rPr>
              <w:t>Kavulová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703D" w:rsidP="00FA703D">
            <w:pPr>
              <w:rPr>
                <w:sz w:val="22"/>
                <w:szCs w:val="22"/>
              </w:rPr>
            </w:pPr>
            <w:r w:rsidRPr="00FA703D">
              <w:rPr>
                <w:sz w:val="22"/>
                <w:szCs w:val="22"/>
              </w:rPr>
              <w:t xml:space="preserve">Adaptace dětí z </w:t>
            </w:r>
            <w:proofErr w:type="spellStart"/>
            <w:r w:rsidRPr="00FA703D">
              <w:rPr>
                <w:sz w:val="22"/>
                <w:szCs w:val="22"/>
              </w:rPr>
              <w:t>Montessori</w:t>
            </w:r>
            <w:proofErr w:type="spellEnd"/>
            <w:r w:rsidRPr="00FA703D">
              <w:rPr>
                <w:sz w:val="22"/>
                <w:szCs w:val="22"/>
              </w:rPr>
              <w:t xml:space="preserve"> škol na tradiční střední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703D" w:rsidP="0031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4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84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3FE5" w:rsidRPr="00463B6F" w:rsidRDefault="00433FE5" w:rsidP="00433FE5">
            <w:pPr>
              <w:rPr>
                <w:b/>
                <w:sz w:val="22"/>
                <w:szCs w:val="22"/>
              </w:rPr>
            </w:pPr>
            <w:r w:rsidRPr="00463B6F">
              <w:rPr>
                <w:b/>
                <w:sz w:val="22"/>
                <w:szCs w:val="22"/>
              </w:rPr>
              <w:t>Silné stránky práce:</w:t>
            </w:r>
          </w:p>
          <w:p w:rsidR="00433FE5" w:rsidRDefault="00CD59EB" w:rsidP="00433F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</w:t>
            </w:r>
            <w:r w:rsidR="00433FE5" w:rsidRPr="00463B6F">
              <w:rPr>
                <w:sz w:val="22"/>
                <w:szCs w:val="22"/>
              </w:rPr>
              <w:t xml:space="preserve">. </w:t>
            </w:r>
          </w:p>
          <w:p w:rsidR="008214AE" w:rsidRDefault="00705C04" w:rsidP="00433F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rozpracované kapitoly 1, 3.</w:t>
            </w:r>
          </w:p>
          <w:p w:rsidR="00CD59EB" w:rsidRDefault="008214AE" w:rsidP="00433F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 podrobná analýza dat z</w:t>
            </w:r>
            <w:r w:rsidR="00705C0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rozhovorů</w:t>
            </w:r>
            <w:r w:rsidR="00705C04">
              <w:rPr>
                <w:sz w:val="22"/>
                <w:szCs w:val="22"/>
              </w:rPr>
              <w:t xml:space="preserve"> ve fázi otevřeného kódování.</w:t>
            </w:r>
          </w:p>
          <w:p w:rsidR="00705C04" w:rsidRDefault="00705C04" w:rsidP="00433F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diskuzi výsledků.</w:t>
            </w:r>
          </w:p>
          <w:p w:rsidR="00433FE5" w:rsidRDefault="00433FE5" w:rsidP="00433F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</w:p>
          <w:p w:rsidR="00433FE5" w:rsidRPr="00433FE5" w:rsidRDefault="00433FE5" w:rsidP="00433F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3FE5">
              <w:rPr>
                <w:sz w:val="22"/>
                <w:szCs w:val="22"/>
              </w:rPr>
              <w:t>Obsah na straně 8 není aktualizován</w:t>
            </w:r>
            <w:r>
              <w:rPr>
                <w:sz w:val="22"/>
                <w:szCs w:val="22"/>
              </w:rPr>
              <w:t>.</w:t>
            </w:r>
          </w:p>
          <w:p w:rsidR="00433FE5" w:rsidRPr="00433FE5" w:rsidRDefault="00433FE5" w:rsidP="00433FE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nejsou řádně odkázány na zdroj (např. s. 21-22)</w:t>
            </w:r>
          </w:p>
          <w:p w:rsidR="00B411DB" w:rsidRDefault="00F85D08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85D08">
              <w:rPr>
                <w:sz w:val="22"/>
                <w:szCs w:val="22"/>
              </w:rPr>
              <w:t>Místo snahy po</w:t>
            </w:r>
            <w:r w:rsidR="000F7399">
              <w:rPr>
                <w:sz w:val="22"/>
                <w:szCs w:val="22"/>
              </w:rPr>
              <w:t>jmout různé moderní</w:t>
            </w:r>
            <w:r w:rsidRPr="00F85D08">
              <w:rPr>
                <w:sz w:val="22"/>
                <w:szCs w:val="22"/>
              </w:rPr>
              <w:t xml:space="preserve"> alternativní vzdělávací koncepce bych ocenila kapitolu o rizicích </w:t>
            </w:r>
            <w:proofErr w:type="spellStart"/>
            <w:r w:rsidRPr="00F85D08">
              <w:rPr>
                <w:sz w:val="22"/>
                <w:szCs w:val="22"/>
              </w:rPr>
              <w:t>tranzice</w:t>
            </w:r>
            <w:proofErr w:type="spellEnd"/>
            <w:r w:rsidRPr="00F85D08">
              <w:rPr>
                <w:sz w:val="22"/>
                <w:szCs w:val="22"/>
              </w:rPr>
              <w:t xml:space="preserve"> žáka </w:t>
            </w:r>
            <w:r>
              <w:rPr>
                <w:sz w:val="22"/>
                <w:szCs w:val="22"/>
              </w:rPr>
              <w:t>ve vzdělávací dráze</w:t>
            </w:r>
            <w:r w:rsidR="000F7399">
              <w:rPr>
                <w:sz w:val="22"/>
                <w:szCs w:val="22"/>
              </w:rPr>
              <w:t>, popis</w:t>
            </w:r>
            <w:r>
              <w:rPr>
                <w:sz w:val="22"/>
                <w:szCs w:val="22"/>
              </w:rPr>
              <w:t xml:space="preserve"> </w:t>
            </w:r>
            <w:r w:rsidR="000F7399">
              <w:rPr>
                <w:sz w:val="22"/>
                <w:szCs w:val="22"/>
              </w:rPr>
              <w:t xml:space="preserve">důsledků přechodu na SŠ v oblasti školní neúspěšnosti, v oblasti psychosociální pohody žáka či v oblasti vrstevnických vztahů.  Ocenila bych také </w:t>
            </w:r>
            <w:r w:rsidR="00312DE8">
              <w:rPr>
                <w:sz w:val="22"/>
                <w:szCs w:val="22"/>
              </w:rPr>
              <w:t>(</w:t>
            </w:r>
            <w:r w:rsidR="000F7399">
              <w:rPr>
                <w:sz w:val="22"/>
                <w:szCs w:val="22"/>
              </w:rPr>
              <w:t>vzhledem k názvu práce</w:t>
            </w:r>
            <w:r w:rsidR="00312DE8">
              <w:rPr>
                <w:sz w:val="22"/>
                <w:szCs w:val="22"/>
              </w:rPr>
              <w:t>)</w:t>
            </w:r>
            <w:r w:rsidR="000F7399">
              <w:rPr>
                <w:sz w:val="22"/>
                <w:szCs w:val="22"/>
              </w:rPr>
              <w:t xml:space="preserve"> vymezení </w:t>
            </w:r>
            <w:r w:rsidR="00CD59EB">
              <w:rPr>
                <w:sz w:val="22"/>
                <w:szCs w:val="22"/>
              </w:rPr>
              <w:t xml:space="preserve">pojmu adaptace </w:t>
            </w:r>
            <w:r w:rsidR="00312DE8">
              <w:rPr>
                <w:sz w:val="22"/>
                <w:szCs w:val="22"/>
              </w:rPr>
              <w:t>(</w:t>
            </w:r>
            <w:r w:rsidR="00CD59EB">
              <w:rPr>
                <w:sz w:val="22"/>
                <w:szCs w:val="22"/>
              </w:rPr>
              <w:t>na stření školu</w:t>
            </w:r>
            <w:r w:rsidR="00312DE8">
              <w:rPr>
                <w:sz w:val="22"/>
                <w:szCs w:val="22"/>
              </w:rPr>
              <w:t>)</w:t>
            </w:r>
            <w:r w:rsidR="00CD59EB">
              <w:rPr>
                <w:sz w:val="22"/>
                <w:szCs w:val="22"/>
              </w:rPr>
              <w:t>.</w:t>
            </w:r>
          </w:p>
          <w:p w:rsidR="00CD59EB" w:rsidRDefault="00CD59EB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Nepřesně formulované dílčí výzkumné otázky.</w:t>
            </w:r>
          </w:p>
          <w:p w:rsidR="000F7399" w:rsidRDefault="008214AE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tabulky výzkumného souboru není jasné, kteří respondenti přešli na „tradiční“ střední školu po 5 a kteří až po 9 letech </w:t>
            </w:r>
            <w:proofErr w:type="spellStart"/>
            <w:r w:rsidR="00F84682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ontessori</w:t>
            </w:r>
            <w:proofErr w:type="spellEnd"/>
            <w:r>
              <w:rPr>
                <w:sz w:val="22"/>
                <w:szCs w:val="22"/>
              </w:rPr>
              <w:t xml:space="preserve"> ZŠ. Rizika </w:t>
            </w:r>
            <w:proofErr w:type="spellStart"/>
            <w:r>
              <w:rPr>
                <w:sz w:val="22"/>
                <w:szCs w:val="22"/>
              </w:rPr>
              <w:t>tranzice</w:t>
            </w:r>
            <w:proofErr w:type="spellEnd"/>
            <w:r>
              <w:rPr>
                <w:sz w:val="22"/>
                <w:szCs w:val="22"/>
              </w:rPr>
              <w:t xml:space="preserve"> jsou vzhledem k věkovým zvláštnostem jiná. </w:t>
            </w:r>
          </w:p>
          <w:p w:rsidR="008214AE" w:rsidRDefault="00353B42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popis paradigmatického modelu vzešlého z axiálního kódování</w:t>
            </w:r>
            <w:r w:rsidR="00312DE8">
              <w:rPr>
                <w:sz w:val="22"/>
                <w:szCs w:val="22"/>
              </w:rPr>
              <w:t>.</w:t>
            </w:r>
          </w:p>
          <w:p w:rsidR="00353B42" w:rsidRDefault="00705C04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kategorie jsou výsledkem otevřeného kódování a jiné výsledkem axiálního?</w:t>
            </w:r>
          </w:p>
          <w:p w:rsidR="00705C04" w:rsidRDefault="00705C04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pasáž odpovědí na výzkumné otázky!!!</w:t>
            </w:r>
          </w:p>
          <w:p w:rsidR="00705C04" w:rsidRPr="00F85D08" w:rsidRDefault="00705C04" w:rsidP="007D1F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krátké rozhovory (pouze 2 až 2,5 strany textu)</w:t>
            </w:r>
          </w:p>
          <w:p w:rsidR="00312DE8" w:rsidRDefault="00312DE8" w:rsidP="00362AB0">
            <w:pPr>
              <w:rPr>
                <w:sz w:val="22"/>
                <w:szCs w:val="22"/>
              </w:rPr>
            </w:pPr>
          </w:p>
          <w:p w:rsidR="00F1326B" w:rsidRDefault="00312D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Práci doporučuji k obhajobě. </w:t>
            </w:r>
          </w:p>
          <w:p w:rsidR="00312DE8" w:rsidRPr="00C50B27" w:rsidRDefault="00312DE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A77C5" w:rsidP="00312DE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Odpovězte na výzkumné otázky, využijte Váš paradigmatický model. </w:t>
            </w:r>
          </w:p>
          <w:p w:rsidR="004A77C5" w:rsidRPr="00312DE8" w:rsidRDefault="004A77C5" w:rsidP="00312DE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plynou doporučení do sociálně</w:t>
            </w:r>
            <w:r w:rsidR="00F8468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pedagogické praxe na základě výsledků Vašeho výzkumu?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77C5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A77C5">
              <w:rPr>
                <w:sz w:val="22"/>
                <w:szCs w:val="22"/>
              </w:rPr>
              <w:t xml:space="preserve"> </w:t>
            </w:r>
            <w:r w:rsidR="004A77C5" w:rsidRPr="004A77C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A2" w:rsidRDefault="002B6DA2">
      <w:r>
        <w:separator/>
      </w:r>
    </w:p>
  </w:endnote>
  <w:endnote w:type="continuationSeparator" w:id="0">
    <w:p w:rsidR="002B6DA2" w:rsidRDefault="002B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A2" w:rsidRDefault="002B6DA2">
      <w:r>
        <w:separator/>
      </w:r>
    </w:p>
  </w:footnote>
  <w:footnote w:type="continuationSeparator" w:id="0">
    <w:p w:rsidR="002B6DA2" w:rsidRDefault="002B6D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33396"/>
    <w:multiLevelType w:val="hybridMultilevel"/>
    <w:tmpl w:val="40EAD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1"/>
    <w:rsid w:val="0005247A"/>
    <w:rsid w:val="000C3C33"/>
    <w:rsid w:val="000F7399"/>
    <w:rsid w:val="001630D5"/>
    <w:rsid w:val="00166822"/>
    <w:rsid w:val="002B6DA2"/>
    <w:rsid w:val="00312DE8"/>
    <w:rsid w:val="003131DE"/>
    <w:rsid w:val="00353B42"/>
    <w:rsid w:val="00362AB0"/>
    <w:rsid w:val="003F5DA2"/>
    <w:rsid w:val="00433FE5"/>
    <w:rsid w:val="00452483"/>
    <w:rsid w:val="004A77C5"/>
    <w:rsid w:val="00512982"/>
    <w:rsid w:val="00526D47"/>
    <w:rsid w:val="0055255D"/>
    <w:rsid w:val="005C219A"/>
    <w:rsid w:val="006847E2"/>
    <w:rsid w:val="00705C04"/>
    <w:rsid w:val="008214AE"/>
    <w:rsid w:val="008614B3"/>
    <w:rsid w:val="009767D5"/>
    <w:rsid w:val="009B2248"/>
    <w:rsid w:val="00A72CD3"/>
    <w:rsid w:val="00AF1740"/>
    <w:rsid w:val="00B411DB"/>
    <w:rsid w:val="00BA3203"/>
    <w:rsid w:val="00BB62B1"/>
    <w:rsid w:val="00C50B27"/>
    <w:rsid w:val="00CD59EB"/>
    <w:rsid w:val="00CE0A8B"/>
    <w:rsid w:val="00D76413"/>
    <w:rsid w:val="00DC1BF5"/>
    <w:rsid w:val="00E67C85"/>
    <w:rsid w:val="00E709EA"/>
    <w:rsid w:val="00F1326B"/>
    <w:rsid w:val="00F809B6"/>
    <w:rsid w:val="00F84682"/>
    <w:rsid w:val="00F85D08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34236"/>
  <w15:chartTrackingRefBased/>
  <w15:docId w15:val="{CDCE245F-F977-466F-9915-166BE6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OPONENTA%20DIPLOMOV&#201;%20PR&#193;CE_2015%5b11349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PRÁCE_2015[11349]</Template>
  <TotalTime>128</TotalTime>
  <Pages>2</Pages>
  <Words>376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2021-04-27T08:30:00Z</dcterms:created>
  <dcterms:modified xsi:type="dcterms:W3CDTF">2021-05-03T12:30:00Z</dcterms:modified>
</cp:coreProperties>
</file>