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15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Julie </w:t>
            </w:r>
            <w:proofErr w:type="spellStart"/>
            <w:r>
              <w:rPr>
                <w:sz w:val="22"/>
                <w:szCs w:val="22"/>
              </w:rPr>
              <w:t>Junaštíková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15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Regulace a exprese emocí studentů sociální pedagogiky na FHS UTB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115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Tomáš Karger,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115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115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4744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9A17D8" w:rsidRPr="00C50B27" w:rsidRDefault="009A17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vhodně zaměřena, téma je aktuální a využitelné v praxi.</w:t>
            </w:r>
          </w:p>
          <w:p w:rsidR="00B411DB" w:rsidRPr="00C50B27" w:rsidRDefault="009A17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četné využití cizojazyčných zdrojů.</w:t>
            </w:r>
          </w:p>
          <w:p w:rsidR="00B411DB" w:rsidRDefault="009A17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reflexi předpokladů parametrických testů v analýze.</w:t>
            </w:r>
          </w:p>
          <w:p w:rsidR="00B411DB" w:rsidRPr="00C50B27" w:rsidRDefault="009A17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rozsáhlou interpretaci vztahující výsledky výzkumu k odborné literatuře.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A17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formulaci doporučení pro praxi  (strategie, kurzy, supervize) předpokládáte iniciativu jedince, či organizace</w:t>
            </w:r>
            <w:r w:rsidR="00CC210D">
              <w:rPr>
                <w:sz w:val="22"/>
                <w:szCs w:val="22"/>
              </w:rPr>
              <w:t>. Jakým způsobem by mohly být aktivity zaměřené na rozvoj práce s emocemi nastaveny systémově tak, aby zahrnovaly všechny jedince praktikující profesi sociálního pedagoga, nebo připravující se na ni?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5B12">
              <w:rPr>
                <w:sz w:val="22"/>
                <w:szCs w:val="22"/>
              </w:rPr>
              <w:t xml:space="preserve"> 5. 5. 2021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AEF" w:rsidRDefault="00733AEF">
      <w:r>
        <w:separator/>
      </w:r>
    </w:p>
  </w:endnote>
  <w:endnote w:type="continuationSeparator" w:id="0">
    <w:p w:rsidR="00733AEF" w:rsidRDefault="0073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AEF" w:rsidRDefault="00733AEF">
      <w:r>
        <w:separator/>
      </w:r>
    </w:p>
  </w:footnote>
  <w:footnote w:type="continuationSeparator" w:id="0">
    <w:p w:rsidR="00733AEF" w:rsidRDefault="00733AE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5B0"/>
    <w:rsid w:val="00362AB0"/>
    <w:rsid w:val="003F5DA2"/>
    <w:rsid w:val="0047446F"/>
    <w:rsid w:val="00512982"/>
    <w:rsid w:val="00514664"/>
    <w:rsid w:val="00526D47"/>
    <w:rsid w:val="0055255D"/>
    <w:rsid w:val="005C219A"/>
    <w:rsid w:val="006847E2"/>
    <w:rsid w:val="0070056B"/>
    <w:rsid w:val="00725B12"/>
    <w:rsid w:val="00733AEF"/>
    <w:rsid w:val="009A17D8"/>
    <w:rsid w:val="00B411DB"/>
    <w:rsid w:val="00BA3203"/>
    <w:rsid w:val="00C07417"/>
    <w:rsid w:val="00C50B27"/>
    <w:rsid w:val="00CC210D"/>
    <w:rsid w:val="00DC1BF5"/>
    <w:rsid w:val="00E115B0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5EA22"/>
  <w15:chartTrackingRefBased/>
  <w15:docId w15:val="{A693EA96-6F60-42E1-8B33-3B338391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ownloads\POSUDEK%20VEDOUC&#205;HO%20DIPLOMOV&#201;%20PR&#193;CE_2015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PRÁCE_2015(1)</Template>
  <TotalTime>29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3</cp:revision>
  <cp:lastPrinted>2012-04-25T08:21:00Z</cp:lastPrinted>
  <dcterms:created xsi:type="dcterms:W3CDTF">2021-05-03T13:54:00Z</dcterms:created>
  <dcterms:modified xsi:type="dcterms:W3CDTF">2021-05-03T14:24:00Z</dcterms:modified>
</cp:coreProperties>
</file>