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84116F3" w14:textId="77777777" w:rsidTr="00C50B27">
        <w:tc>
          <w:tcPr>
            <w:tcW w:w="9828" w:type="dxa"/>
            <w:gridSpan w:val="9"/>
          </w:tcPr>
          <w:p w14:paraId="4EEF9557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B82C3EA" w14:textId="77777777" w:rsidTr="00C50B27">
        <w:tc>
          <w:tcPr>
            <w:tcW w:w="2808" w:type="dxa"/>
          </w:tcPr>
          <w:p w14:paraId="541A5B2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2275F61" w14:textId="0499D779" w:rsidR="006847E2" w:rsidRPr="00C50B27" w:rsidRDefault="00EC1FCC" w:rsidP="00362AB0">
            <w:pPr>
              <w:rPr>
                <w:sz w:val="22"/>
                <w:szCs w:val="22"/>
              </w:rPr>
            </w:pPr>
            <w:r>
              <w:t>Bc. Iveta Brdečková</w:t>
            </w:r>
          </w:p>
        </w:tc>
      </w:tr>
      <w:tr w:rsidR="006847E2" w:rsidRPr="00C50B27" w14:paraId="06087D88" w14:textId="77777777" w:rsidTr="00C50B27">
        <w:tc>
          <w:tcPr>
            <w:tcW w:w="2808" w:type="dxa"/>
          </w:tcPr>
          <w:p w14:paraId="32A299E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2F75870" w14:textId="10167E3C" w:rsidR="006847E2" w:rsidRPr="00C50B27" w:rsidRDefault="00EC1FCC" w:rsidP="00362AB0">
            <w:pPr>
              <w:rPr>
                <w:sz w:val="22"/>
                <w:szCs w:val="22"/>
              </w:rPr>
            </w:pPr>
            <w:r>
              <w:t>Způsob výchovy v rodině z pohledu dospívajících</w:t>
            </w:r>
          </w:p>
        </w:tc>
      </w:tr>
      <w:tr w:rsidR="006847E2" w:rsidRPr="00C50B27" w14:paraId="61F979C4" w14:textId="77777777" w:rsidTr="00C50B27">
        <w:tc>
          <w:tcPr>
            <w:tcW w:w="2808" w:type="dxa"/>
          </w:tcPr>
          <w:p w14:paraId="0EC490C4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25F2782F" w14:textId="77777777"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14:paraId="0BFC53A8" w14:textId="77777777" w:rsidTr="00C50B27">
        <w:tc>
          <w:tcPr>
            <w:tcW w:w="2808" w:type="dxa"/>
          </w:tcPr>
          <w:p w14:paraId="3AC1341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20F90332" w14:textId="77777777"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ED8D49D" w14:textId="77777777" w:rsidTr="00C50B27">
        <w:tc>
          <w:tcPr>
            <w:tcW w:w="2808" w:type="dxa"/>
          </w:tcPr>
          <w:p w14:paraId="6A221A3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9557791" w14:textId="77777777"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14:paraId="600FEA6D" w14:textId="77777777" w:rsidTr="00C50B27">
        <w:tc>
          <w:tcPr>
            <w:tcW w:w="2808" w:type="dxa"/>
            <w:vAlign w:val="center"/>
          </w:tcPr>
          <w:p w14:paraId="7F6143D4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1741014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C99B70A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BFDE6D8" w14:textId="77777777" w:rsidTr="00C50B27">
        <w:tc>
          <w:tcPr>
            <w:tcW w:w="9828" w:type="dxa"/>
            <w:gridSpan w:val="9"/>
            <w:shd w:val="clear" w:color="auto" w:fill="A6A6A6"/>
          </w:tcPr>
          <w:p w14:paraId="5DA131BC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5505CAAB" w14:textId="77777777" w:rsidTr="00C50B27">
        <w:tc>
          <w:tcPr>
            <w:tcW w:w="6791" w:type="dxa"/>
            <w:gridSpan w:val="3"/>
          </w:tcPr>
          <w:p w14:paraId="268DB56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2573F39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55189C" w14:textId="5E6C522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9E0552" w14:textId="7C98B985" w:rsidR="006847E2" w:rsidRPr="009918AB" w:rsidRDefault="00EC1FCC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43EDCF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AF3F0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011C6D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C8588BC" w14:textId="77777777" w:rsidTr="00C50B27">
        <w:tc>
          <w:tcPr>
            <w:tcW w:w="6791" w:type="dxa"/>
            <w:gridSpan w:val="3"/>
          </w:tcPr>
          <w:p w14:paraId="5A3CF48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F7E139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C38B29" w14:textId="77777777" w:rsidR="006847E2" w:rsidRPr="00C50B27" w:rsidRDefault="00E13E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2BE79FD" w14:textId="77777777"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5AAD6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BC62F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2CE62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D41947D" w14:textId="77777777" w:rsidTr="00C50B27">
        <w:tc>
          <w:tcPr>
            <w:tcW w:w="6791" w:type="dxa"/>
            <w:gridSpan w:val="3"/>
          </w:tcPr>
          <w:p w14:paraId="49DB5ACE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F3767C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942591" w14:textId="77777777" w:rsidR="006847E2" w:rsidRPr="00C50B27" w:rsidRDefault="00E13E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D71E60B" w14:textId="77777777"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59320F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639B7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04EE20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FF9914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7EA3B81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A6DD030" w14:textId="77777777" w:rsidTr="00C50B27">
        <w:tc>
          <w:tcPr>
            <w:tcW w:w="6791" w:type="dxa"/>
            <w:gridSpan w:val="3"/>
          </w:tcPr>
          <w:p w14:paraId="2446A988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5E2995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21EE75" w14:textId="140F7652" w:rsidR="006847E2" w:rsidRPr="00C50B27" w:rsidRDefault="00EC1F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DC5D366" w14:textId="0A12203A"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94BC22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65153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2EA87E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CE138C5" w14:textId="77777777" w:rsidTr="00C50B27">
        <w:tc>
          <w:tcPr>
            <w:tcW w:w="6791" w:type="dxa"/>
            <w:gridSpan w:val="3"/>
          </w:tcPr>
          <w:p w14:paraId="41D89EA6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E4B1EA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E37FB4" w14:textId="303ADCFD" w:rsidR="006847E2" w:rsidRPr="00C50B27" w:rsidRDefault="00EC1F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CA6D51D" w14:textId="746AFCC0"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4A804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279C8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AACA92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0182D3F" w14:textId="77777777" w:rsidTr="00C50B27">
        <w:tc>
          <w:tcPr>
            <w:tcW w:w="6791" w:type="dxa"/>
            <w:gridSpan w:val="3"/>
          </w:tcPr>
          <w:p w14:paraId="774BB90D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F071F9C" w14:textId="7F1EC5F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546F20" w14:textId="5A9D771C" w:rsidR="005C219A" w:rsidRPr="00C50B27" w:rsidRDefault="00EC1F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537F51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C264B8" w14:textId="476F4DFB" w:rsidR="005C219A" w:rsidRPr="009918AB" w:rsidRDefault="005C219A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9EE03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40CF4C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F5834E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A8C9C6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8A0D9CD" w14:textId="77777777" w:rsidTr="00C50B27">
        <w:tc>
          <w:tcPr>
            <w:tcW w:w="6791" w:type="dxa"/>
            <w:gridSpan w:val="3"/>
          </w:tcPr>
          <w:p w14:paraId="45F2E2A1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1ED0A5D" w14:textId="4B343F33" w:rsidR="0055255D" w:rsidRPr="00C50B27" w:rsidRDefault="00EC1F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DB35D6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12835E" w14:textId="7BFB6CBF"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246964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FFCF4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BF941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8EE72A5" w14:textId="77777777" w:rsidTr="00C50B27">
        <w:tc>
          <w:tcPr>
            <w:tcW w:w="6791" w:type="dxa"/>
            <w:gridSpan w:val="3"/>
          </w:tcPr>
          <w:p w14:paraId="1DD03DBB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8DCE182" w14:textId="2E69694F" w:rsidR="0055255D" w:rsidRPr="00C50B27" w:rsidRDefault="00EC1F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CC4295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73DFA0" w14:textId="7787D897"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56ED3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D74CF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FB1895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508E593" w14:textId="77777777" w:rsidTr="00C50B27">
        <w:tc>
          <w:tcPr>
            <w:tcW w:w="6791" w:type="dxa"/>
            <w:gridSpan w:val="3"/>
          </w:tcPr>
          <w:p w14:paraId="4EB10C04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926DAC1" w14:textId="1CF9D71D" w:rsidR="0055255D" w:rsidRPr="00C50B27" w:rsidRDefault="00EC1F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2A30E2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61F71C" w14:textId="318D06C7"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D51AEF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B1D94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EE93E5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1E468F2" w14:textId="77777777" w:rsidTr="00C50B27">
        <w:tc>
          <w:tcPr>
            <w:tcW w:w="6791" w:type="dxa"/>
            <w:gridSpan w:val="3"/>
          </w:tcPr>
          <w:p w14:paraId="115BEFB4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0F0781D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0BF5F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E79957" w14:textId="37BE3E17" w:rsidR="0055255D" w:rsidRPr="009918AB" w:rsidRDefault="00EC1FCC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EF25036" w14:textId="0A49C5C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FBE48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A7B291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542D5CA" w14:textId="77777777" w:rsidTr="00B411DB">
        <w:tc>
          <w:tcPr>
            <w:tcW w:w="9828" w:type="dxa"/>
            <w:gridSpan w:val="9"/>
            <w:shd w:val="clear" w:color="auto" w:fill="A6A6A6"/>
          </w:tcPr>
          <w:p w14:paraId="029ABC9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EFE9F0A" w14:textId="77777777" w:rsidTr="00C50B27">
        <w:tc>
          <w:tcPr>
            <w:tcW w:w="6791" w:type="dxa"/>
            <w:gridSpan w:val="3"/>
          </w:tcPr>
          <w:p w14:paraId="7010586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3E1D980C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5EC720" w14:textId="3EA7D51C" w:rsidR="00B411DB" w:rsidRPr="00C50B27" w:rsidRDefault="00EC1FC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F09C409" w14:textId="1860C7EF" w:rsidR="00B411DB" w:rsidRPr="009918AB" w:rsidRDefault="00B411DB" w:rsidP="008614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4B2439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D7EC25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78B1DAF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252D562" w14:textId="77777777" w:rsidTr="00C50B27">
        <w:tc>
          <w:tcPr>
            <w:tcW w:w="6791" w:type="dxa"/>
            <w:gridSpan w:val="3"/>
          </w:tcPr>
          <w:p w14:paraId="5927FBA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6DEE184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2610C4" w14:textId="47A77ACC" w:rsidR="00B411DB" w:rsidRPr="00C50B27" w:rsidRDefault="00EC1F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95E1939" w14:textId="77777777" w:rsidR="00B411DB" w:rsidRPr="009918A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9FAA0BB" w14:textId="53E2CB8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F51DE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88AC9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FCF46FF" w14:textId="77777777" w:rsidTr="00C50B27">
        <w:tc>
          <w:tcPr>
            <w:tcW w:w="9828" w:type="dxa"/>
            <w:gridSpan w:val="9"/>
          </w:tcPr>
          <w:p w14:paraId="7ED0DBF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D93FBAF" w14:textId="77777777"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212B37C7" w14:textId="77777777" w:rsidR="009918AB" w:rsidRDefault="009F32C7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Aktuálna</w:t>
            </w:r>
            <w:proofErr w:type="spellEnd"/>
            <w:r w:rsidR="00B73010">
              <w:rPr>
                <w:sz w:val="22"/>
                <w:szCs w:val="22"/>
              </w:rPr>
              <w:t>, často preferovaná</w:t>
            </w:r>
            <w:r>
              <w:rPr>
                <w:sz w:val="22"/>
                <w:szCs w:val="22"/>
              </w:rPr>
              <w:t xml:space="preserve"> téma</w:t>
            </w:r>
            <w:r w:rsidR="009918AB">
              <w:rPr>
                <w:sz w:val="22"/>
                <w:szCs w:val="22"/>
              </w:rPr>
              <w:t xml:space="preserve"> </w:t>
            </w:r>
            <w:r w:rsidR="00875961">
              <w:rPr>
                <w:sz w:val="22"/>
                <w:szCs w:val="22"/>
              </w:rPr>
              <w:t>práce</w:t>
            </w:r>
            <w:r w:rsidR="00B73010">
              <w:rPr>
                <w:sz w:val="22"/>
                <w:szCs w:val="22"/>
              </w:rPr>
              <w:t xml:space="preserve">, </w:t>
            </w:r>
            <w:proofErr w:type="spellStart"/>
            <w:r w:rsidR="00B73010">
              <w:rPr>
                <w:sz w:val="22"/>
                <w:szCs w:val="22"/>
              </w:rPr>
              <w:t>ktorá</w:t>
            </w:r>
            <w:proofErr w:type="spellEnd"/>
            <w:r w:rsidR="00B73010">
              <w:rPr>
                <w:sz w:val="22"/>
                <w:szCs w:val="22"/>
              </w:rPr>
              <w:t xml:space="preserve"> má v sebe potenciál</w:t>
            </w:r>
          </w:p>
          <w:p w14:paraId="1207808C" w14:textId="09930B2B" w:rsidR="009918AB" w:rsidRDefault="00875961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</w:t>
            </w:r>
            <w:r w:rsidR="009918AB">
              <w:rPr>
                <w:sz w:val="22"/>
                <w:szCs w:val="22"/>
              </w:rPr>
              <w:t>itačnú</w:t>
            </w:r>
            <w:proofErr w:type="spellEnd"/>
            <w:r w:rsidR="009918AB">
              <w:rPr>
                <w:sz w:val="22"/>
                <w:szCs w:val="22"/>
              </w:rPr>
              <w:t xml:space="preserve"> normu </w:t>
            </w:r>
            <w:r w:rsidR="009F32C7">
              <w:rPr>
                <w:sz w:val="22"/>
                <w:szCs w:val="22"/>
              </w:rPr>
              <w:t xml:space="preserve">autorka </w:t>
            </w:r>
            <w:proofErr w:type="spellStart"/>
            <w:r w:rsidR="009918AB">
              <w:rPr>
                <w:sz w:val="22"/>
                <w:szCs w:val="22"/>
              </w:rPr>
              <w:t>dodržiava</w:t>
            </w:r>
            <w:proofErr w:type="spellEnd"/>
            <w:r w:rsidR="009918AB">
              <w:rPr>
                <w:sz w:val="22"/>
                <w:szCs w:val="22"/>
              </w:rPr>
              <w:t xml:space="preserve"> </w:t>
            </w:r>
            <w:r w:rsidR="00A92857">
              <w:rPr>
                <w:sz w:val="22"/>
                <w:szCs w:val="22"/>
              </w:rPr>
              <w:t xml:space="preserve">na </w:t>
            </w:r>
            <w:proofErr w:type="spellStart"/>
            <w:r w:rsidR="00A92857">
              <w:rPr>
                <w:sz w:val="22"/>
                <w:szCs w:val="22"/>
              </w:rPr>
              <w:t>priemernej</w:t>
            </w:r>
            <w:proofErr w:type="spellEnd"/>
            <w:r w:rsidR="00A92857">
              <w:rPr>
                <w:sz w:val="22"/>
                <w:szCs w:val="22"/>
              </w:rPr>
              <w:t xml:space="preserve"> úrovni</w:t>
            </w:r>
          </w:p>
          <w:p w14:paraId="69203494" w14:textId="0094EE47" w:rsidR="00EC1FCC" w:rsidRDefault="00EC1FCC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Ocenujem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využitie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štandardizovaného</w:t>
            </w:r>
            <w:proofErr w:type="spellEnd"/>
            <w:r>
              <w:rPr>
                <w:sz w:val="22"/>
                <w:szCs w:val="22"/>
              </w:rPr>
              <w:t xml:space="preserve"> dotazníku a </w:t>
            </w:r>
            <w:proofErr w:type="spellStart"/>
            <w:r>
              <w:rPr>
                <w:sz w:val="22"/>
                <w:szCs w:val="22"/>
              </w:rPr>
              <w:t>diskusiu</w:t>
            </w:r>
            <w:proofErr w:type="spellEnd"/>
            <w:r>
              <w:rPr>
                <w:sz w:val="22"/>
                <w:szCs w:val="22"/>
              </w:rPr>
              <w:t xml:space="preserve"> v rámci </w:t>
            </w:r>
            <w:proofErr w:type="spellStart"/>
            <w:r>
              <w:rPr>
                <w:sz w:val="22"/>
                <w:szCs w:val="22"/>
              </w:rPr>
              <w:t>výskumnej</w:t>
            </w:r>
            <w:proofErr w:type="spellEnd"/>
            <w:r>
              <w:rPr>
                <w:sz w:val="22"/>
                <w:szCs w:val="22"/>
              </w:rPr>
              <w:t xml:space="preserve"> časti </w:t>
            </w:r>
          </w:p>
          <w:p w14:paraId="44DB37A0" w14:textId="77777777" w:rsidR="00A92857" w:rsidRPr="009F32C7" w:rsidRDefault="00A92857" w:rsidP="00A92857">
            <w:pPr>
              <w:ind w:left="720"/>
              <w:rPr>
                <w:sz w:val="22"/>
                <w:szCs w:val="22"/>
              </w:rPr>
            </w:pPr>
          </w:p>
          <w:p w14:paraId="28F1DAE1" w14:textId="77777777"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6166B6D6" w14:textId="11C65209" w:rsidR="00A92857" w:rsidRDefault="00A92857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Formálna</w:t>
            </w:r>
            <w:proofErr w:type="spellEnd"/>
            <w:r>
              <w:rPr>
                <w:sz w:val="22"/>
                <w:szCs w:val="22"/>
              </w:rPr>
              <w:t xml:space="preserve"> úprava práce, </w:t>
            </w:r>
          </w:p>
          <w:p w14:paraId="3C812C6C" w14:textId="12DB7E90" w:rsidR="00A92857" w:rsidRDefault="00A92857" w:rsidP="00E13E9E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</w:t>
            </w:r>
            <w:r w:rsidR="00E62BBD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práce- </w:t>
            </w:r>
            <w:proofErr w:type="spellStart"/>
            <w:r w:rsidR="00EC1FCC">
              <w:rPr>
                <w:sz w:val="22"/>
                <w:szCs w:val="22"/>
              </w:rPr>
              <w:t>neprehľadne</w:t>
            </w:r>
            <w:proofErr w:type="spellEnd"/>
            <w:proofErr w:type="gramEnd"/>
            <w:r w:rsidR="00EC1FCC">
              <w:rPr>
                <w:sz w:val="22"/>
                <w:szCs w:val="22"/>
              </w:rPr>
              <w:t xml:space="preserve"> </w:t>
            </w:r>
            <w:proofErr w:type="spellStart"/>
            <w:r w:rsidR="00EC1FCC">
              <w:rPr>
                <w:sz w:val="22"/>
                <w:szCs w:val="22"/>
              </w:rPr>
              <w:t>členená</w:t>
            </w:r>
            <w:proofErr w:type="spellEnd"/>
            <w:r w:rsidR="00EC1FCC">
              <w:rPr>
                <w:sz w:val="22"/>
                <w:szCs w:val="22"/>
              </w:rPr>
              <w:t xml:space="preserve">, </w:t>
            </w:r>
            <w:proofErr w:type="spellStart"/>
            <w:r w:rsidR="00EC1FCC">
              <w:rPr>
                <w:sz w:val="22"/>
                <w:szCs w:val="22"/>
              </w:rPr>
              <w:t>medyi</w:t>
            </w:r>
            <w:proofErr w:type="spellEnd"/>
            <w:r w:rsidR="00EC1FCC">
              <w:rPr>
                <w:sz w:val="22"/>
                <w:szCs w:val="22"/>
              </w:rPr>
              <w:t xml:space="preserve"> kapitolami </w:t>
            </w:r>
            <w:proofErr w:type="spellStart"/>
            <w:r w:rsidR="00EC1FCC">
              <w:rPr>
                <w:sz w:val="22"/>
                <w:szCs w:val="22"/>
              </w:rPr>
              <w:t>disproporcie</w:t>
            </w:r>
            <w:proofErr w:type="spellEnd"/>
            <w:r w:rsidR="00EC1FCC">
              <w:rPr>
                <w:sz w:val="22"/>
                <w:szCs w:val="22"/>
              </w:rPr>
              <w:t xml:space="preserve">, ide o kompilát </w:t>
            </w:r>
            <w:proofErr w:type="spellStart"/>
            <w:r w:rsidR="00EC1FCC">
              <w:rPr>
                <w:sz w:val="22"/>
                <w:szCs w:val="22"/>
              </w:rPr>
              <w:t>odbornej</w:t>
            </w:r>
            <w:proofErr w:type="spellEnd"/>
            <w:r w:rsidR="00EC1FCC">
              <w:rPr>
                <w:sz w:val="22"/>
                <w:szCs w:val="22"/>
              </w:rPr>
              <w:t xml:space="preserve"> </w:t>
            </w:r>
            <w:proofErr w:type="spellStart"/>
            <w:r w:rsidR="00EC1FCC">
              <w:rPr>
                <w:sz w:val="22"/>
                <w:szCs w:val="22"/>
              </w:rPr>
              <w:t>literatúry</w:t>
            </w:r>
            <w:proofErr w:type="spellEnd"/>
            <w:r w:rsidR="00EC1FCC">
              <w:rPr>
                <w:sz w:val="22"/>
                <w:szCs w:val="22"/>
              </w:rPr>
              <w:t xml:space="preserve"> </w:t>
            </w:r>
            <w:proofErr w:type="spellStart"/>
            <w:r w:rsidR="00EC1FCC">
              <w:rPr>
                <w:sz w:val="22"/>
                <w:szCs w:val="22"/>
              </w:rPr>
              <w:t>prevažne</w:t>
            </w:r>
            <w:proofErr w:type="spellEnd"/>
            <w:r w:rsidR="00EC1FCC">
              <w:rPr>
                <w:sz w:val="22"/>
                <w:szCs w:val="22"/>
              </w:rPr>
              <w:t xml:space="preserve"> </w:t>
            </w:r>
            <w:proofErr w:type="spellStart"/>
            <w:r w:rsidR="00EC1FCC">
              <w:rPr>
                <w:sz w:val="22"/>
                <w:szCs w:val="22"/>
              </w:rPr>
              <w:t>domáceho</w:t>
            </w:r>
            <w:proofErr w:type="spellEnd"/>
            <w:r w:rsidR="00EC1FCC">
              <w:rPr>
                <w:sz w:val="22"/>
                <w:szCs w:val="22"/>
              </w:rPr>
              <w:t xml:space="preserve"> charakteru</w:t>
            </w:r>
          </w:p>
          <w:p w14:paraId="42920EAA" w14:textId="77777777" w:rsidR="00B73010" w:rsidRDefault="00A92857" w:rsidP="00CF6903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r w:rsidR="00B73010">
              <w:rPr>
                <w:sz w:val="22"/>
                <w:szCs w:val="22"/>
              </w:rPr>
              <w:t xml:space="preserve">má </w:t>
            </w:r>
            <w:proofErr w:type="spellStart"/>
            <w:r w:rsidR="00B73010">
              <w:rPr>
                <w:sz w:val="22"/>
                <w:szCs w:val="22"/>
              </w:rPr>
              <w:t>tieto</w:t>
            </w:r>
            <w:proofErr w:type="spellEnd"/>
            <w:r w:rsidR="00B73010">
              <w:rPr>
                <w:sz w:val="22"/>
                <w:szCs w:val="22"/>
              </w:rPr>
              <w:t xml:space="preserve"> nedostatky:</w:t>
            </w:r>
          </w:p>
          <w:p w14:paraId="78496B04" w14:textId="77777777" w:rsidR="00F1326B" w:rsidRDefault="00B73010" w:rsidP="00CF6903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Jednoduché, nenáročné </w:t>
            </w:r>
            <w:proofErr w:type="spellStart"/>
            <w:r>
              <w:rPr>
                <w:sz w:val="22"/>
                <w:szCs w:val="22"/>
              </w:rPr>
              <w:t>ciele</w:t>
            </w:r>
            <w:proofErr w:type="spellEnd"/>
          </w:p>
          <w:p w14:paraId="339B81CC" w14:textId="02A8CD3D" w:rsidR="00CF6903" w:rsidRPr="00C50B27" w:rsidRDefault="00EC1FCC" w:rsidP="00CF6903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Absentujú</w:t>
            </w:r>
            <w:proofErr w:type="spellEnd"/>
            <w:r>
              <w:rPr>
                <w:sz w:val="22"/>
                <w:szCs w:val="22"/>
              </w:rPr>
              <w:t xml:space="preserve"> limity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odporúčania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</w:p>
        </w:tc>
      </w:tr>
      <w:tr w:rsidR="00B411DB" w:rsidRPr="00C50B27" w14:paraId="75E2904A" w14:textId="77777777" w:rsidTr="00C50B27">
        <w:tc>
          <w:tcPr>
            <w:tcW w:w="9828" w:type="dxa"/>
            <w:gridSpan w:val="9"/>
          </w:tcPr>
          <w:p w14:paraId="7DE3A74F" w14:textId="77777777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B1C5527" w14:textId="77777777" w:rsidR="009D5029" w:rsidRDefault="00EC1FCC" w:rsidP="00EC1FCC">
            <w:pPr>
              <w:pStyle w:val="Odsekzoznamu"/>
              <w:numPr>
                <w:ilvl w:val="0"/>
                <w:numId w:val="4"/>
              </w:numPr>
            </w:pPr>
            <w:proofErr w:type="spellStart"/>
            <w:r>
              <w:t>Uvádzate</w:t>
            </w:r>
            <w:proofErr w:type="spellEnd"/>
            <w:r>
              <w:t xml:space="preserve"> „</w:t>
            </w:r>
            <w:r>
              <w:t>Adolescenti jednoznačně nejčastěji považují výchovné řízení otců za slabé (54,17 %). Stejně tak výchovné řízení matek dospívající jedinci nejčastěji percipují jako slabé</w:t>
            </w:r>
            <w:r>
              <w:t xml:space="preserve">“. Čím si to </w:t>
            </w:r>
            <w:proofErr w:type="spellStart"/>
            <w:r>
              <w:t>vysvetľujete</w:t>
            </w:r>
            <w:proofErr w:type="spellEnd"/>
            <w:r>
              <w:t xml:space="preserve">? </w:t>
            </w:r>
          </w:p>
          <w:p w14:paraId="0275A25E" w14:textId="51E878BA" w:rsidR="00EC1FCC" w:rsidRPr="00A030D8" w:rsidRDefault="00EC1FCC" w:rsidP="00EC1FCC">
            <w:pPr>
              <w:pStyle w:val="Odsekzoznamu"/>
              <w:numPr>
                <w:ilvl w:val="0"/>
                <w:numId w:val="4"/>
              </w:numPr>
            </w:pPr>
            <w:r>
              <w:t xml:space="preserve">Kde vidíte </w:t>
            </w:r>
            <w:proofErr w:type="spellStart"/>
            <w:r>
              <w:t>priestor</w:t>
            </w:r>
            <w:proofErr w:type="spellEnd"/>
            <w:r>
              <w:t xml:space="preserve"> </w:t>
            </w:r>
            <w:proofErr w:type="spellStart"/>
            <w:r>
              <w:t>púre</w:t>
            </w:r>
            <w:proofErr w:type="spellEnd"/>
            <w:r>
              <w:t xml:space="preserve"> sociálního pedagoga při </w:t>
            </w:r>
            <w:proofErr w:type="spellStart"/>
            <w:r>
              <w:t>riešení</w:t>
            </w:r>
            <w:proofErr w:type="spellEnd"/>
            <w:r>
              <w:t xml:space="preserve"> </w:t>
            </w:r>
            <w:proofErr w:type="spellStart"/>
            <w:r>
              <w:t>problémom</w:t>
            </w:r>
            <w:proofErr w:type="spellEnd"/>
            <w:r>
              <w:t xml:space="preserve"> v rámci </w:t>
            </w:r>
            <w:proofErr w:type="spellStart"/>
            <w:r>
              <w:t>vašej</w:t>
            </w:r>
            <w:proofErr w:type="spellEnd"/>
            <w:r>
              <w:t xml:space="preserve"> </w:t>
            </w:r>
            <w:proofErr w:type="spellStart"/>
            <w:r>
              <w:t>témy</w:t>
            </w:r>
            <w:proofErr w:type="spellEnd"/>
            <w:r>
              <w:t xml:space="preserve">? </w:t>
            </w:r>
          </w:p>
        </w:tc>
      </w:tr>
      <w:tr w:rsidR="00B411DB" w:rsidRPr="00C50B27" w14:paraId="159A43C9" w14:textId="77777777" w:rsidTr="00C50B27">
        <w:tc>
          <w:tcPr>
            <w:tcW w:w="6791" w:type="dxa"/>
            <w:gridSpan w:val="3"/>
          </w:tcPr>
          <w:p w14:paraId="0FC6642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8FD84C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0DBF194" w14:textId="2A5E2EEA" w:rsidR="00B411DB" w:rsidRPr="00C50B27" w:rsidRDefault="00EC1F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50CF9D72" w14:textId="65EF5A0A" w:rsidR="00B411DB" w:rsidRPr="009918A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47D800B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4A078A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B42328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38CE80C" w14:textId="77777777" w:rsidTr="00C50B27">
        <w:tc>
          <w:tcPr>
            <w:tcW w:w="4068" w:type="dxa"/>
            <w:gridSpan w:val="2"/>
            <w:vAlign w:val="center"/>
          </w:tcPr>
          <w:p w14:paraId="5A273376" w14:textId="4157CE8A" w:rsidR="00B411DB" w:rsidRPr="00C50B27" w:rsidRDefault="00B411DB" w:rsidP="00A030D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C1FEB">
              <w:rPr>
                <w:sz w:val="22"/>
                <w:szCs w:val="22"/>
              </w:rPr>
              <w:t xml:space="preserve"> </w:t>
            </w:r>
            <w:r w:rsidR="00EC1FCC">
              <w:rPr>
                <w:sz w:val="22"/>
                <w:szCs w:val="22"/>
              </w:rPr>
              <w:t>2.5.2021</w:t>
            </w:r>
          </w:p>
        </w:tc>
        <w:tc>
          <w:tcPr>
            <w:tcW w:w="5760" w:type="dxa"/>
            <w:gridSpan w:val="7"/>
            <w:vAlign w:val="center"/>
          </w:tcPr>
          <w:p w14:paraId="2CEE0D9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0FAEEE0D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87F20" w14:textId="77777777" w:rsidR="00FB167B" w:rsidRDefault="00FB167B">
      <w:r>
        <w:separator/>
      </w:r>
    </w:p>
  </w:endnote>
  <w:endnote w:type="continuationSeparator" w:id="0">
    <w:p w14:paraId="4351F7B7" w14:textId="77777777" w:rsidR="00FB167B" w:rsidRDefault="00FB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74EEC" w14:textId="77777777" w:rsidR="00FB167B" w:rsidRDefault="00FB167B">
      <w:r>
        <w:separator/>
      </w:r>
    </w:p>
  </w:footnote>
  <w:footnote w:type="continuationSeparator" w:id="0">
    <w:p w14:paraId="27E70BD0" w14:textId="77777777" w:rsidR="00FB167B" w:rsidRDefault="00FB167B">
      <w:r>
        <w:continuationSeparator/>
      </w:r>
    </w:p>
  </w:footnote>
  <w:footnote w:id="1">
    <w:p w14:paraId="65003B96" w14:textId="77777777"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B19F1"/>
    <w:multiLevelType w:val="hybridMultilevel"/>
    <w:tmpl w:val="F572B4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03783"/>
    <w:multiLevelType w:val="hybridMultilevel"/>
    <w:tmpl w:val="A70E71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D53A2"/>
    <w:multiLevelType w:val="hybridMultilevel"/>
    <w:tmpl w:val="63145B60"/>
    <w:lvl w:ilvl="0" w:tplc="C84218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42"/>
    <w:rsid w:val="00022A42"/>
    <w:rsid w:val="000D3A97"/>
    <w:rsid w:val="00296E48"/>
    <w:rsid w:val="003068DD"/>
    <w:rsid w:val="00336BF2"/>
    <w:rsid w:val="00362AB0"/>
    <w:rsid w:val="003F5DA2"/>
    <w:rsid w:val="00512982"/>
    <w:rsid w:val="00526D47"/>
    <w:rsid w:val="0055255D"/>
    <w:rsid w:val="00595D65"/>
    <w:rsid w:val="005C1FEB"/>
    <w:rsid w:val="005C219A"/>
    <w:rsid w:val="006847E2"/>
    <w:rsid w:val="006C2487"/>
    <w:rsid w:val="00752A2E"/>
    <w:rsid w:val="00830813"/>
    <w:rsid w:val="008614B3"/>
    <w:rsid w:val="00875961"/>
    <w:rsid w:val="009911A6"/>
    <w:rsid w:val="009918AB"/>
    <w:rsid w:val="009B2248"/>
    <w:rsid w:val="009D5029"/>
    <w:rsid w:val="009F32C7"/>
    <w:rsid w:val="00A030D8"/>
    <w:rsid w:val="00A92857"/>
    <w:rsid w:val="00AF1740"/>
    <w:rsid w:val="00B411DB"/>
    <w:rsid w:val="00B73010"/>
    <w:rsid w:val="00BA3203"/>
    <w:rsid w:val="00C50B27"/>
    <w:rsid w:val="00CE0A8B"/>
    <w:rsid w:val="00CF6903"/>
    <w:rsid w:val="00DC1BF5"/>
    <w:rsid w:val="00DE4F84"/>
    <w:rsid w:val="00E13E9E"/>
    <w:rsid w:val="00E62BBD"/>
    <w:rsid w:val="00E67C85"/>
    <w:rsid w:val="00E709EA"/>
    <w:rsid w:val="00EC1FCC"/>
    <w:rsid w:val="00F1326B"/>
    <w:rsid w:val="00F80A78"/>
    <w:rsid w:val="00FB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5384D"/>
  <w15:docId w15:val="{2BB93799-C02E-4B09-B447-91D812C5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%20(1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8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Lenka Haburajová Ilavská</cp:lastModifiedBy>
  <cp:revision>2</cp:revision>
  <cp:lastPrinted>2020-06-24T05:34:00Z</cp:lastPrinted>
  <dcterms:created xsi:type="dcterms:W3CDTF">2021-04-28T06:31:00Z</dcterms:created>
  <dcterms:modified xsi:type="dcterms:W3CDTF">2021-04-28T06:31:00Z</dcterms:modified>
</cp:coreProperties>
</file>