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bookmarkStart w:id="2" w:name="_GoBack"/>
      <w:r w:rsidR="005E1A19">
        <w:rPr>
          <w:b/>
          <w:i/>
          <w:sz w:val="22"/>
          <w:szCs w:val="22"/>
        </w:rPr>
        <w:t>Bc. Eva Komářková</w:t>
      </w:r>
      <w:bookmarkEnd w:id="2"/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A19">
        <w:rPr>
          <w:b/>
          <w:i/>
          <w:sz w:val="22"/>
          <w:szCs w:val="22"/>
        </w:rPr>
        <w:t>Ing. Bohumila Svitáková,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E1A19">
        <w:rPr>
          <w:b/>
          <w:i/>
          <w:sz w:val="22"/>
          <w:szCs w:val="22"/>
        </w:rPr>
        <w:t>2018/19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E1A19">
        <w:rPr>
          <w:b/>
          <w:i/>
          <w:sz w:val="22"/>
          <w:szCs w:val="22"/>
        </w:rPr>
        <w:t xml:space="preserve">Návrh metodiky přípravy mikropodniku na </w:t>
      </w:r>
      <w:r w:rsidR="0051345B">
        <w:rPr>
          <w:b/>
          <w:i/>
          <w:sz w:val="22"/>
          <w:szCs w:val="22"/>
        </w:rPr>
        <w:t>daňovou kontrolu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b/>
                <w:snapToGrid w:val="0"/>
                <w:color w:val="000000"/>
              </w:rPr>
            </w:r>
            <w:r w:rsidR="00FC5D2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C5D23">
              <w:rPr>
                <w:snapToGrid w:val="0"/>
                <w:color w:val="000000"/>
              </w:rPr>
            </w:r>
            <w:r w:rsidR="00FC5D2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985B5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85B5E">
              <w:rPr>
                <w:b/>
                <w:noProof/>
                <w:snapToGrid w:val="0"/>
                <w:color w:val="000000"/>
              </w:rPr>
              <w:t>19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EE3F9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121BD">
        <w:rPr>
          <w:i/>
          <w:noProof/>
        </w:rPr>
        <w:t>Diplomová práce je zpracována na středně náročné téma.</w:t>
      </w:r>
      <w:r w:rsidR="005405B4">
        <w:rPr>
          <w:i/>
          <w:noProof/>
        </w:rPr>
        <w:t xml:space="preserve"> </w:t>
      </w:r>
      <w:r w:rsidR="00C121BD">
        <w:rPr>
          <w:i/>
          <w:noProof/>
        </w:rPr>
        <w:t>Teoretická část dává dobré výchozí podmínky pro část praktickou.</w:t>
      </w:r>
      <w:r w:rsidR="00EE3F9B">
        <w:rPr>
          <w:i/>
          <w:noProof/>
        </w:rPr>
        <w:t xml:space="preserve"> U analytické části kladně hodnotím začlenění analýzy kontrol</w:t>
      </w:r>
      <w:r w:rsidR="005405B4">
        <w:rPr>
          <w:i/>
          <w:noProof/>
        </w:rPr>
        <w:t>ní činnosti finanční správy</w:t>
      </w:r>
      <w:r w:rsidR="00EE3F9B">
        <w:rPr>
          <w:i/>
          <w:noProof/>
        </w:rPr>
        <w:t>. Projektová část je dost popisná, což vyplývá z tématu práce.</w:t>
      </w:r>
      <w:r w:rsidR="005405B4">
        <w:rPr>
          <w:i/>
          <w:noProof/>
        </w:rPr>
        <w:t xml:space="preserve"> Na</w:t>
      </w:r>
      <w:r w:rsidR="00AB2F11">
        <w:rPr>
          <w:i/>
          <w:noProof/>
        </w:rPr>
        <w:t>v</w:t>
      </w:r>
      <w:r w:rsidR="005405B4">
        <w:rPr>
          <w:i/>
          <w:noProof/>
        </w:rPr>
        <w:t>ržená metodika byla verifikována na vybraný mikropodni</w:t>
      </w:r>
      <w:r w:rsidR="00AB2F11">
        <w:rPr>
          <w:i/>
          <w:noProof/>
        </w:rPr>
        <w:t>k, včetně výpočtu stanovených nákladů a stanovení doporučení pro vybraný podnik</w:t>
      </w:r>
      <w:r w:rsidR="005405B4">
        <w:rPr>
          <w:i/>
          <w:noProof/>
        </w:rPr>
        <w:t>.</w:t>
      </w:r>
      <w:r w:rsidR="00EE3F9B">
        <w:rPr>
          <w:i/>
          <w:noProof/>
        </w:rPr>
        <w:t xml:space="preserve"> Jazyková a grafická úroveň práce je </w:t>
      </w:r>
      <w:r w:rsidR="00AB2F11">
        <w:rPr>
          <w:i/>
          <w:noProof/>
        </w:rPr>
        <w:t>průměrné</w:t>
      </w:r>
      <w:r w:rsidR="00EE3F9B">
        <w:rPr>
          <w:i/>
          <w:noProof/>
        </w:rPr>
        <w:t xml:space="preserve"> úrovni.</w:t>
      </w:r>
    </w:p>
    <w:p w:rsidR="00EE3F9B" w:rsidRDefault="00EE3F9B" w:rsidP="00750650">
      <w:pPr>
        <w:rPr>
          <w:i/>
          <w:noProof/>
        </w:rPr>
      </w:pPr>
    </w:p>
    <w:p w:rsidR="00845B98" w:rsidRPr="00AE58C9" w:rsidRDefault="008F4252" w:rsidP="00750650">
      <w:pPr>
        <w:rPr>
          <w:i/>
        </w:rPr>
      </w:pPr>
      <w:r>
        <w:rPr>
          <w:i/>
          <w:noProof/>
        </w:rPr>
        <w:t xml:space="preserve">Byla navržená metodika </w:t>
      </w:r>
      <w:r w:rsidR="001126BC">
        <w:rPr>
          <w:i/>
          <w:noProof/>
        </w:rPr>
        <w:t>předložena mikropodniku, který byl zvolen k verifikaci</w:t>
      </w:r>
      <w:r>
        <w:rPr>
          <w:i/>
          <w:noProof/>
        </w:rPr>
        <w:t>?</w:t>
      </w:r>
      <w:r w:rsidR="001126BC">
        <w:rPr>
          <w:i/>
          <w:noProof/>
        </w:rPr>
        <w:t xml:space="preserve"> Pokud ano, jaká byla reakce podniku.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FC5D23">
        <w:rPr>
          <w:i/>
        </w:rPr>
      </w:r>
      <w:r w:rsidR="00FC5D2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C5D23">
        <w:rPr>
          <w:i/>
        </w:rPr>
      </w:r>
      <w:r w:rsidR="00FC5D2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5405B4">
        <w:rPr>
          <w:i/>
          <w:noProof/>
        </w:rPr>
        <w:t>1.9.</w:t>
      </w:r>
      <w:r w:rsidR="00985B5E">
        <w:rPr>
          <w:i/>
          <w:noProof/>
        </w:rPr>
        <w:t>2019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D23" w:rsidRDefault="00FC5D23">
      <w:r>
        <w:separator/>
      </w:r>
    </w:p>
  </w:endnote>
  <w:endnote w:type="continuationSeparator" w:id="0">
    <w:p w:rsidR="00FC5D23" w:rsidRDefault="00FC5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D23" w:rsidRDefault="00FC5D23">
      <w:r>
        <w:separator/>
      </w:r>
    </w:p>
  </w:footnote>
  <w:footnote w:type="continuationSeparator" w:id="0">
    <w:p w:rsidR="00FC5D23" w:rsidRDefault="00FC5D23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126BC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F27A5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1345B"/>
    <w:rsid w:val="005253A1"/>
    <w:rsid w:val="005306E6"/>
    <w:rsid w:val="005358E6"/>
    <w:rsid w:val="005405B4"/>
    <w:rsid w:val="00546B35"/>
    <w:rsid w:val="00566326"/>
    <w:rsid w:val="00580F5F"/>
    <w:rsid w:val="005910F7"/>
    <w:rsid w:val="00591991"/>
    <w:rsid w:val="005A16D7"/>
    <w:rsid w:val="005A16E2"/>
    <w:rsid w:val="005A3124"/>
    <w:rsid w:val="005B2F76"/>
    <w:rsid w:val="005C64F3"/>
    <w:rsid w:val="005E1278"/>
    <w:rsid w:val="005E1A19"/>
    <w:rsid w:val="005F755D"/>
    <w:rsid w:val="0060527D"/>
    <w:rsid w:val="006671D8"/>
    <w:rsid w:val="006A5F05"/>
    <w:rsid w:val="006E1490"/>
    <w:rsid w:val="006F05D0"/>
    <w:rsid w:val="00727728"/>
    <w:rsid w:val="00727A16"/>
    <w:rsid w:val="007358A5"/>
    <w:rsid w:val="00747CA6"/>
    <w:rsid w:val="00750650"/>
    <w:rsid w:val="00750BFE"/>
    <w:rsid w:val="00762294"/>
    <w:rsid w:val="0076724C"/>
    <w:rsid w:val="0079541D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8F4252"/>
    <w:rsid w:val="009233A4"/>
    <w:rsid w:val="00936F44"/>
    <w:rsid w:val="00971DE0"/>
    <w:rsid w:val="00983820"/>
    <w:rsid w:val="00985B5E"/>
    <w:rsid w:val="009C0583"/>
    <w:rsid w:val="009D3840"/>
    <w:rsid w:val="00A0709B"/>
    <w:rsid w:val="00A11E00"/>
    <w:rsid w:val="00A421F7"/>
    <w:rsid w:val="00A57D9B"/>
    <w:rsid w:val="00A82079"/>
    <w:rsid w:val="00A925F6"/>
    <w:rsid w:val="00AB2F11"/>
    <w:rsid w:val="00AC6D49"/>
    <w:rsid w:val="00AD7083"/>
    <w:rsid w:val="00AD7F1B"/>
    <w:rsid w:val="00AE58C9"/>
    <w:rsid w:val="00B23519"/>
    <w:rsid w:val="00B3178F"/>
    <w:rsid w:val="00B6346A"/>
    <w:rsid w:val="00BF6B5D"/>
    <w:rsid w:val="00C121BD"/>
    <w:rsid w:val="00C2327A"/>
    <w:rsid w:val="00C30044"/>
    <w:rsid w:val="00C447A8"/>
    <w:rsid w:val="00C70E25"/>
    <w:rsid w:val="00C72298"/>
    <w:rsid w:val="00C807D3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14A91"/>
    <w:rsid w:val="00E366A1"/>
    <w:rsid w:val="00E70B85"/>
    <w:rsid w:val="00E70D63"/>
    <w:rsid w:val="00E725B3"/>
    <w:rsid w:val="00EC6763"/>
    <w:rsid w:val="00EE3F9B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C5D23"/>
    <w:rsid w:val="00FD5918"/>
    <w:rsid w:val="00FE0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A16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A16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2C1A3B9-8625-4207-9338-2F4C4F917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Neubauerová Bronislava</cp:lastModifiedBy>
  <cp:revision>2</cp:revision>
  <cp:lastPrinted>2019-09-02T08:57:00Z</cp:lastPrinted>
  <dcterms:created xsi:type="dcterms:W3CDTF">2019-09-02T08:57:00Z</dcterms:created>
  <dcterms:modified xsi:type="dcterms:W3CDTF">2019-09-02T08:57:00Z</dcterms:modified>
</cp:coreProperties>
</file>