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2"/>
        <w:gridCol w:w="376"/>
        <w:gridCol w:w="376"/>
        <w:gridCol w:w="391"/>
        <w:gridCol w:w="391"/>
        <w:gridCol w:w="377"/>
        <w:gridCol w:w="365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2A7D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Renáta </w:t>
            </w:r>
            <w:proofErr w:type="spellStart"/>
            <w:r>
              <w:rPr>
                <w:rFonts w:ascii="Arial" w:hAnsi="Arial" w:cs="Arial"/>
              </w:rPr>
              <w:t>Zapalačová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2A7D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Nadstandardní aktivity mateřské školy pohledem učitelů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D257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Jana Majerčíková, PhD.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3C22C0" w:rsidP="009050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</w:t>
            </w:r>
            <w:r w:rsidR="009050D2">
              <w:rPr>
                <w:rFonts w:ascii="Arial" w:hAnsi="Arial" w:cs="Arial"/>
              </w:rPr>
              <w:t>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3C22C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17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506AB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B30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7434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CB3D5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2A7D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2A7D17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957D02">
        <w:tc>
          <w:tcPr>
            <w:tcW w:w="5000" w:type="pct"/>
            <w:gridSpan w:val="8"/>
            <w:shd w:val="clear" w:color="auto" w:fill="A6A6A6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E26355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E26355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DE7CD7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957D02">
        <w:tc>
          <w:tcPr>
            <w:tcW w:w="5000" w:type="pct"/>
            <w:gridSpan w:val="8"/>
          </w:tcPr>
          <w:p w:rsidR="00CB3D58" w:rsidRPr="007708A0" w:rsidRDefault="00CB3D58" w:rsidP="00CB3D5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A7D17" w:rsidRDefault="00CB3D58" w:rsidP="002A7D17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</w:t>
            </w:r>
            <w:r w:rsidR="00E94243">
              <w:rPr>
                <w:rFonts w:ascii="Arial" w:hAnsi="Arial" w:cs="Arial"/>
              </w:rPr>
              <w:t>ská práce má výzkumný charakter.</w:t>
            </w:r>
            <w:r w:rsidR="00DE7CD7">
              <w:rPr>
                <w:rFonts w:ascii="Arial" w:hAnsi="Arial" w:cs="Arial"/>
              </w:rPr>
              <w:t xml:space="preserve"> </w:t>
            </w:r>
            <w:r w:rsidR="00E94243">
              <w:rPr>
                <w:rFonts w:ascii="Arial" w:hAnsi="Arial" w:cs="Arial"/>
              </w:rPr>
              <w:t>P</w:t>
            </w:r>
            <w:r w:rsidR="00DE7CD7">
              <w:rPr>
                <w:rFonts w:ascii="Arial" w:hAnsi="Arial" w:cs="Arial"/>
              </w:rPr>
              <w:t>racuje s tématem, kter</w:t>
            </w:r>
            <w:r w:rsidR="00E94243">
              <w:rPr>
                <w:rFonts w:ascii="Arial" w:hAnsi="Arial" w:cs="Arial"/>
              </w:rPr>
              <w:t>é</w:t>
            </w:r>
            <w:r w:rsidR="00DE7CD7">
              <w:rPr>
                <w:rFonts w:ascii="Arial" w:hAnsi="Arial" w:cs="Arial"/>
              </w:rPr>
              <w:t xml:space="preserve"> je dnes v předškolním vzdělávání frekventované, méně však výzkumně argumentované.</w:t>
            </w:r>
            <w:r w:rsidR="00E94243">
              <w:rPr>
                <w:rFonts w:ascii="Arial" w:hAnsi="Arial" w:cs="Arial"/>
              </w:rPr>
              <w:t xml:space="preserve"> Je druhým pokusem studentky dokladovat své schopnosti a dovednosti při tvorbě závěrečné práce a úspěšně tak ukončit studium. Protože pracovala s, pro ni novým tématem, měla omezené časové možnosti pro zpracování práce. Domnívám se však, že toto je pouze jeden z důvodů její nízké úrovně.</w:t>
            </w:r>
          </w:p>
          <w:p w:rsidR="00E94243" w:rsidRDefault="00E94243" w:rsidP="002A7D17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práce je zřejmé, že studentka dobře nezvládla všechny </w:t>
            </w:r>
            <w:r w:rsidR="00D81729">
              <w:rPr>
                <w:rFonts w:ascii="Arial" w:hAnsi="Arial" w:cs="Arial"/>
              </w:rPr>
              <w:t>procesy</w:t>
            </w:r>
            <w:r>
              <w:rPr>
                <w:rFonts w:ascii="Arial" w:hAnsi="Arial" w:cs="Arial"/>
              </w:rPr>
              <w:t xml:space="preserve"> spojené s přípravou i realizací výzkumu. </w:t>
            </w:r>
            <w:r w:rsidR="00A30F2F">
              <w:rPr>
                <w:rFonts w:ascii="Arial" w:hAnsi="Arial" w:cs="Arial"/>
              </w:rPr>
              <w:t>Chybějící časové kapacity a především</w:t>
            </w:r>
            <w:r>
              <w:rPr>
                <w:rFonts w:ascii="Arial" w:hAnsi="Arial" w:cs="Arial"/>
              </w:rPr>
              <w:t xml:space="preserve"> studium </w:t>
            </w:r>
            <w:r w:rsidR="00A30F2F">
              <w:rPr>
                <w:rFonts w:ascii="Arial" w:hAnsi="Arial" w:cs="Arial"/>
              </w:rPr>
              <w:t xml:space="preserve">požadavků </w:t>
            </w:r>
            <w:r w:rsidR="00D81729">
              <w:rPr>
                <w:rFonts w:ascii="Arial" w:hAnsi="Arial" w:cs="Arial"/>
              </w:rPr>
              <w:t xml:space="preserve">souvisejících s realizováním </w:t>
            </w:r>
            <w:r w:rsidR="00A30F2F">
              <w:rPr>
                <w:rFonts w:ascii="Arial" w:hAnsi="Arial" w:cs="Arial"/>
              </w:rPr>
              <w:t>pedagogického výzkumu</w:t>
            </w:r>
            <w:r>
              <w:rPr>
                <w:rFonts w:ascii="Arial" w:hAnsi="Arial" w:cs="Arial"/>
              </w:rPr>
              <w:t xml:space="preserve"> způsobily</w:t>
            </w:r>
            <w:r w:rsidR="00D81729">
              <w:rPr>
                <w:rFonts w:ascii="Arial" w:hAnsi="Arial" w:cs="Arial"/>
              </w:rPr>
              <w:t xml:space="preserve"> v práci</w:t>
            </w:r>
            <w:r>
              <w:rPr>
                <w:rFonts w:ascii="Arial" w:hAnsi="Arial" w:cs="Arial"/>
              </w:rPr>
              <w:t xml:space="preserve"> problémy. Jednak v teoretické části, která postrádá nějakou jasnou koncepci a je kompilátem </w:t>
            </w:r>
            <w:r w:rsidR="000C00DC">
              <w:rPr>
                <w:rFonts w:ascii="Arial" w:hAnsi="Arial" w:cs="Arial"/>
              </w:rPr>
              <w:t xml:space="preserve">autorce </w:t>
            </w:r>
            <w:r>
              <w:rPr>
                <w:rFonts w:ascii="Arial" w:hAnsi="Arial" w:cs="Arial"/>
              </w:rPr>
              <w:t>dostupných informačních zdrojů, ale i v samotném výzkumu.</w:t>
            </w:r>
            <w:r w:rsidR="00A30F2F">
              <w:rPr>
                <w:rFonts w:ascii="Arial" w:hAnsi="Arial" w:cs="Arial"/>
              </w:rPr>
              <w:t xml:space="preserve"> Především při tvorbě výzkumného nástroje a </w:t>
            </w:r>
            <w:r w:rsidR="000C00DC">
              <w:rPr>
                <w:rFonts w:ascii="Arial" w:hAnsi="Arial" w:cs="Arial"/>
              </w:rPr>
              <w:t xml:space="preserve">chybějící </w:t>
            </w:r>
            <w:r w:rsidR="00A30F2F">
              <w:rPr>
                <w:rFonts w:ascii="Arial" w:hAnsi="Arial" w:cs="Arial"/>
              </w:rPr>
              <w:t>interpretaci získaných dat.</w:t>
            </w:r>
            <w:r w:rsidR="000C00DC">
              <w:rPr>
                <w:rFonts w:ascii="Arial" w:hAnsi="Arial" w:cs="Arial"/>
              </w:rPr>
              <w:t xml:space="preserve"> </w:t>
            </w:r>
            <w:r w:rsidR="000C00DC">
              <w:rPr>
                <w:rFonts w:ascii="Arial" w:hAnsi="Arial" w:cs="Arial"/>
              </w:rPr>
              <w:lastRenderedPageBreak/>
              <w:t>Absolutně nejasně a nekonkrétně vyznívají i Doporučení do praxe, ve kterých je zřejmé, že aktuálně autorka v MŠ nepracuje.</w:t>
            </w:r>
          </w:p>
          <w:p w:rsidR="00C27B1D" w:rsidRDefault="00C27B1D" w:rsidP="002A7D17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odpovídala specifickému letnímu režimu, projevovala </w:t>
            </w:r>
            <w:r w:rsidR="0049138D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>snahu produkovat dobrou práci, narážela</w:t>
            </w:r>
            <w:r w:rsidR="0049138D">
              <w:rPr>
                <w:rFonts w:ascii="Arial" w:hAnsi="Arial" w:cs="Arial"/>
              </w:rPr>
              <w:t xml:space="preserve"> při tom</w:t>
            </w:r>
            <w:r>
              <w:rPr>
                <w:rFonts w:ascii="Arial" w:hAnsi="Arial" w:cs="Arial"/>
              </w:rPr>
              <w:t xml:space="preserve"> na různé limity</w:t>
            </w:r>
            <w:r w:rsidR="0049138D">
              <w:rPr>
                <w:rFonts w:ascii="Arial" w:hAnsi="Arial" w:cs="Arial"/>
              </w:rPr>
              <w:t xml:space="preserve"> související s vlastními schopnost</w:t>
            </w:r>
            <w:r w:rsidR="0099715E">
              <w:rPr>
                <w:rFonts w:ascii="Arial" w:hAnsi="Arial" w:cs="Arial"/>
              </w:rPr>
              <w:t>mi, časem apod</w:t>
            </w:r>
            <w:r w:rsidR="0049138D">
              <w:rPr>
                <w:rFonts w:ascii="Arial" w:hAnsi="Arial" w:cs="Arial"/>
              </w:rPr>
              <w:t>. I když jsem</w:t>
            </w:r>
            <w:r>
              <w:rPr>
                <w:rFonts w:ascii="Arial" w:hAnsi="Arial" w:cs="Arial"/>
              </w:rPr>
              <w:t xml:space="preserve"> původně chtěla </w:t>
            </w:r>
            <w:r w:rsidR="00D81729">
              <w:rPr>
                <w:rFonts w:ascii="Arial" w:hAnsi="Arial" w:cs="Arial"/>
              </w:rPr>
              <w:t xml:space="preserve">pro její motivovanost, odvahu i snahu </w:t>
            </w:r>
            <w:r>
              <w:rPr>
                <w:rFonts w:ascii="Arial" w:hAnsi="Arial" w:cs="Arial"/>
              </w:rPr>
              <w:t xml:space="preserve">přikročit k lepšímu hodnocení, porovnání s ostatními </w:t>
            </w:r>
            <w:r w:rsidR="0049138D">
              <w:rPr>
                <w:rFonts w:ascii="Arial" w:hAnsi="Arial" w:cs="Arial"/>
              </w:rPr>
              <w:t xml:space="preserve">obhájenými </w:t>
            </w:r>
            <w:r>
              <w:rPr>
                <w:rFonts w:ascii="Arial" w:hAnsi="Arial" w:cs="Arial"/>
              </w:rPr>
              <w:t xml:space="preserve">závěrečnými </w:t>
            </w:r>
            <w:r w:rsidR="0049138D">
              <w:rPr>
                <w:rFonts w:ascii="Arial" w:hAnsi="Arial" w:cs="Arial"/>
              </w:rPr>
              <w:t>pracemi</w:t>
            </w:r>
            <w:r>
              <w:rPr>
                <w:rFonts w:ascii="Arial" w:hAnsi="Arial" w:cs="Arial"/>
              </w:rPr>
              <w:t xml:space="preserve"> tohoto druhu mi to nedovolovaly.</w:t>
            </w:r>
          </w:p>
          <w:p w:rsidR="005515DF" w:rsidRPr="002A7D17" w:rsidRDefault="005515DF" w:rsidP="002A7D17">
            <w:pPr>
              <w:spacing w:before="120" w:after="0" w:line="240" w:lineRule="auto"/>
              <w:rPr>
                <w:rFonts w:ascii="Arial" w:hAnsi="Arial" w:cs="Arial"/>
              </w:rPr>
            </w:pPr>
            <w:r w:rsidRPr="002A7D17">
              <w:rPr>
                <w:rFonts w:ascii="Arial" w:hAnsi="Arial" w:cs="Arial"/>
              </w:rPr>
              <w:t>Bakalářsk</w:t>
            </w:r>
            <w:r w:rsidR="00E26355" w:rsidRPr="002A7D17">
              <w:rPr>
                <w:rFonts w:ascii="Arial" w:hAnsi="Arial" w:cs="Arial"/>
              </w:rPr>
              <w:t xml:space="preserve">ou práci </w:t>
            </w:r>
            <w:r w:rsidRPr="002A7D17">
              <w:rPr>
                <w:rFonts w:ascii="Arial" w:hAnsi="Arial" w:cs="Arial"/>
              </w:rPr>
              <w:t>doporučuji k</w:t>
            </w:r>
            <w:r w:rsidR="002A7D17" w:rsidRPr="002A7D17">
              <w:rPr>
                <w:rFonts w:ascii="Arial" w:hAnsi="Arial" w:cs="Arial"/>
              </w:rPr>
              <w:t> obhajobě.</w:t>
            </w:r>
          </w:p>
        </w:tc>
      </w:tr>
      <w:tr w:rsidR="00CB3D58" w:rsidRPr="007708A0" w:rsidTr="00957D02">
        <w:tc>
          <w:tcPr>
            <w:tcW w:w="5000" w:type="pct"/>
            <w:gridSpan w:val="8"/>
          </w:tcPr>
          <w:p w:rsidR="00C04E29" w:rsidRDefault="00C04E29" w:rsidP="00CB3D5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B3D58" w:rsidRPr="007708A0" w:rsidRDefault="00CB3D58" w:rsidP="00D97DE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CB3D58" w:rsidRDefault="00E94243" w:rsidP="00D97DED">
            <w:pPr>
              <w:numPr>
                <w:ilvl w:val="0"/>
                <w:numId w:val="1"/>
              </w:numPr>
              <w:spacing w:before="120"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Vysvětlete zařazení subkapitoly 2.2.3.</w:t>
            </w:r>
            <w:r w:rsidR="00C04E29">
              <w:rPr>
                <w:rFonts w:ascii="Arial" w:hAnsi="Arial" w:cs="Arial"/>
              </w:rPr>
              <w:t xml:space="preserve"> do teoretické části BP.</w:t>
            </w:r>
          </w:p>
          <w:p w:rsidR="00E94243" w:rsidRDefault="00E94243" w:rsidP="00D97DED">
            <w:pPr>
              <w:numPr>
                <w:ilvl w:val="0"/>
                <w:numId w:val="1"/>
              </w:numPr>
              <w:spacing w:before="120"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Jaké možnosti spolupráce s rodiči se MŠ nabízejí, respektive jaké </w:t>
            </w:r>
            <w:r w:rsidR="00AD3B73">
              <w:rPr>
                <w:rFonts w:ascii="Arial" w:hAnsi="Arial" w:cs="Arial"/>
              </w:rPr>
              <w:t>byste</w:t>
            </w:r>
            <w:r>
              <w:rPr>
                <w:rFonts w:ascii="Arial" w:hAnsi="Arial" w:cs="Arial"/>
              </w:rPr>
              <w:t xml:space="preserve"> navrhovali, </w:t>
            </w:r>
            <w:r w:rsidR="00C569BA">
              <w:rPr>
                <w:rFonts w:ascii="Arial" w:hAnsi="Arial" w:cs="Arial"/>
              </w:rPr>
              <w:t xml:space="preserve">pro neutralizaci jejich tlaků, případně </w:t>
            </w:r>
            <w:r w:rsidR="0049138D">
              <w:rPr>
                <w:rFonts w:ascii="Arial" w:hAnsi="Arial" w:cs="Arial"/>
              </w:rPr>
              <w:t xml:space="preserve">racionální </w:t>
            </w:r>
            <w:r w:rsidR="00C569BA">
              <w:rPr>
                <w:rFonts w:ascii="Arial" w:hAnsi="Arial" w:cs="Arial"/>
              </w:rPr>
              <w:t xml:space="preserve">vykrytí jejich </w:t>
            </w:r>
            <w:r w:rsidR="00AD3B73">
              <w:rPr>
                <w:rFonts w:ascii="Arial" w:hAnsi="Arial" w:cs="Arial"/>
              </w:rPr>
              <w:t xml:space="preserve">zájmů </w:t>
            </w:r>
            <w:r w:rsidR="00E3750B">
              <w:rPr>
                <w:rFonts w:ascii="Arial" w:hAnsi="Arial" w:cs="Arial"/>
              </w:rPr>
              <w:t>souvisejícími</w:t>
            </w:r>
            <w:r w:rsidR="00AD3B73">
              <w:rPr>
                <w:rFonts w:ascii="Arial" w:hAnsi="Arial" w:cs="Arial"/>
              </w:rPr>
              <w:t xml:space="preserve"> s nadstandardními aktivitami</w:t>
            </w:r>
            <w:r w:rsidR="00C569BA">
              <w:rPr>
                <w:rFonts w:ascii="Arial" w:hAnsi="Arial" w:cs="Arial"/>
              </w:rPr>
              <w:t xml:space="preserve"> tak, aby </w:t>
            </w:r>
            <w:r w:rsidR="001E7809">
              <w:rPr>
                <w:rFonts w:ascii="Arial" w:hAnsi="Arial" w:cs="Arial"/>
              </w:rPr>
              <w:t>nevznikaly</w:t>
            </w:r>
            <w:r w:rsidR="00C569BA">
              <w:rPr>
                <w:rFonts w:ascii="Arial" w:hAnsi="Arial" w:cs="Arial"/>
              </w:rPr>
              <w:t xml:space="preserve"> potenciální konflikty?</w:t>
            </w:r>
          </w:p>
          <w:p w:rsidR="00C569BA" w:rsidRPr="007708A0" w:rsidRDefault="00C569BA" w:rsidP="00C569BA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CB3D58" w:rsidRPr="00E26355" w:rsidRDefault="00E26355" w:rsidP="00CB3D5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635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  <w:vAlign w:val="center"/>
          </w:tcPr>
          <w:p w:rsidR="00CB3D58" w:rsidRPr="007708A0" w:rsidRDefault="00CB3D58" w:rsidP="00C569B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C569BA">
              <w:rPr>
                <w:rFonts w:ascii="Arial" w:hAnsi="Arial" w:cs="Arial"/>
              </w:rPr>
              <w:t xml:space="preserve"> 28</w:t>
            </w:r>
            <w:r w:rsidR="00A85FAA">
              <w:rPr>
                <w:rFonts w:ascii="Arial" w:hAnsi="Arial" w:cs="Arial"/>
              </w:rPr>
              <w:t xml:space="preserve">. </w:t>
            </w:r>
            <w:r w:rsidR="00C569BA">
              <w:rPr>
                <w:rFonts w:ascii="Arial" w:hAnsi="Arial" w:cs="Arial"/>
              </w:rPr>
              <w:t>8</w:t>
            </w:r>
            <w:r w:rsidR="00A85FAA">
              <w:rPr>
                <w:rFonts w:ascii="Arial" w:hAnsi="Arial" w:cs="Arial"/>
              </w:rPr>
              <w:t>. 2019</w:t>
            </w:r>
          </w:p>
        </w:tc>
        <w:tc>
          <w:tcPr>
            <w:tcW w:w="1258" w:type="pct"/>
            <w:gridSpan w:val="6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  <w:bookmarkStart w:id="0" w:name="_GoBack"/>
      <w:bookmarkEnd w:id="0"/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CB3D58" w:rsidRDefault="00CB3D58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80403"/>
    <w:rsid w:val="000C00DC"/>
    <w:rsid w:val="001E7809"/>
    <w:rsid w:val="001E7C1A"/>
    <w:rsid w:val="00215261"/>
    <w:rsid w:val="002A7D17"/>
    <w:rsid w:val="003C22C0"/>
    <w:rsid w:val="003E79D4"/>
    <w:rsid w:val="0049138D"/>
    <w:rsid w:val="00495B35"/>
    <w:rsid w:val="004A773D"/>
    <w:rsid w:val="004E085B"/>
    <w:rsid w:val="00506AB7"/>
    <w:rsid w:val="005515DF"/>
    <w:rsid w:val="005A1D8C"/>
    <w:rsid w:val="0061118C"/>
    <w:rsid w:val="006A47C5"/>
    <w:rsid w:val="006F5539"/>
    <w:rsid w:val="00730BBB"/>
    <w:rsid w:val="00743409"/>
    <w:rsid w:val="00747DF6"/>
    <w:rsid w:val="0075574C"/>
    <w:rsid w:val="00790070"/>
    <w:rsid w:val="008B30AB"/>
    <w:rsid w:val="009050D2"/>
    <w:rsid w:val="00964696"/>
    <w:rsid w:val="0099715E"/>
    <w:rsid w:val="009A34E4"/>
    <w:rsid w:val="009C4D29"/>
    <w:rsid w:val="00A30F2F"/>
    <w:rsid w:val="00A85FAA"/>
    <w:rsid w:val="00AD3B73"/>
    <w:rsid w:val="00B372DC"/>
    <w:rsid w:val="00C04E29"/>
    <w:rsid w:val="00C27B1D"/>
    <w:rsid w:val="00C569BA"/>
    <w:rsid w:val="00C67E53"/>
    <w:rsid w:val="00CB3D58"/>
    <w:rsid w:val="00CD784F"/>
    <w:rsid w:val="00D257BD"/>
    <w:rsid w:val="00D42083"/>
    <w:rsid w:val="00D81729"/>
    <w:rsid w:val="00D85F7C"/>
    <w:rsid w:val="00D97DED"/>
    <w:rsid w:val="00DC1C78"/>
    <w:rsid w:val="00DE7CD7"/>
    <w:rsid w:val="00E26355"/>
    <w:rsid w:val="00E3750B"/>
    <w:rsid w:val="00E94243"/>
    <w:rsid w:val="00EF662C"/>
    <w:rsid w:val="00F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69D7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50F6-3F03-48D0-8924-B3D1C621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49</cp:revision>
  <dcterms:created xsi:type="dcterms:W3CDTF">2018-04-26T13:15:00Z</dcterms:created>
  <dcterms:modified xsi:type="dcterms:W3CDTF">2019-08-27T17:41:00Z</dcterms:modified>
</cp:coreProperties>
</file>