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2DB78066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Málková Veronika, Bc.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1D7B479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0601AEAD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18DDEA9E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171465EC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496C8A8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Štěpán Vinter,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445F2AAC" w:rsidR="006D48B2" w:rsidRPr="00D465A9" w:rsidRDefault="00B43649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682E83D" w:rsidR="00A3668A" w:rsidRPr="00D465A9" w:rsidRDefault="00B43649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Nanotechnologie pro elektrochemické stanovení produktů elektrochemické redukce pesticidů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538D414A" w:rsidR="00D9546B" w:rsidRPr="005F2D24" w:rsidRDefault="00BF5D2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1B57BBFB" w:rsidR="00D9546B" w:rsidRPr="005F2D24" w:rsidRDefault="0079648A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5DBB01D8" w:rsidR="00D9546B" w:rsidRPr="005F2D24" w:rsidRDefault="0079648A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7DBEAD1F" w:rsidR="00D9546B" w:rsidRPr="005F2D24" w:rsidRDefault="001D0AF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2C6EB21B" w:rsidR="00D9546B" w:rsidRPr="005F2D24" w:rsidRDefault="00FD342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1ED3C436" w:rsidR="00D9546B" w:rsidRPr="005F2D24" w:rsidRDefault="00BF5D2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31E01916" w:rsidR="00D9546B" w:rsidRPr="005F2D24" w:rsidRDefault="0079648A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39E02206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9648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A43216F" w:rsidR="00D9546B" w:rsidRPr="00396C1D" w:rsidRDefault="001D0AF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  <w:proofErr w:type="gramEnd"/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751C85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3FA6A" w14:textId="7404C796" w:rsidR="00474560" w:rsidRPr="00474560" w:rsidRDefault="00751C85" w:rsidP="00F119A5">
            <w:r w:rsidRPr="00D67521">
              <w:t xml:space="preserve">Předložená </w:t>
            </w:r>
            <w:r>
              <w:t>diplomová</w:t>
            </w:r>
            <w:r w:rsidRPr="00D67521">
              <w:t xml:space="preserve"> práce (</w:t>
            </w:r>
            <w:r w:rsidR="007426C0">
              <w:t>62</w:t>
            </w:r>
            <w:r w:rsidRPr="00D67521">
              <w:t xml:space="preserve"> stran textu) se zabývá </w:t>
            </w:r>
            <w:r>
              <w:t>nanotechnologiemi pro elektrochemické stanovení produktů elektrochemické redukce pesticidů</w:t>
            </w:r>
            <w:r w:rsidRPr="00D67521">
              <w:t xml:space="preserve">. Teoretická část je </w:t>
            </w:r>
            <w:r w:rsidR="007426C0">
              <w:t xml:space="preserve">rozdělena do tří kapitol, které </w:t>
            </w:r>
            <w:r w:rsidR="00F119A5">
              <w:t xml:space="preserve">dávají dobrý přehled o studované problematice. </w:t>
            </w:r>
            <w:r w:rsidR="00474560">
              <w:t>Nicméně, bych doporučil přesunout kapitolu 1.5 více dopředu (někde k základní charakteristice) a určitě bych se nebál přidat informace o toxických dávkách jednotlivých pesticidů např. v LD</w:t>
            </w:r>
            <w:r w:rsidR="00474560" w:rsidRPr="00474560">
              <w:rPr>
                <w:vertAlign w:val="subscript"/>
              </w:rPr>
              <w:t>50</w:t>
            </w:r>
            <w:r w:rsidR="00474560">
              <w:t>.</w:t>
            </w:r>
          </w:p>
          <w:p w14:paraId="2CE12D6E" w14:textId="32FB2868" w:rsidR="00751C85" w:rsidRDefault="00F119A5" w:rsidP="00F119A5">
            <w:r>
              <w:t xml:space="preserve">Po stylistické </w:t>
            </w:r>
            <w:r w:rsidRPr="00D6682D">
              <w:t xml:space="preserve">a významové </w:t>
            </w:r>
            <w:r>
              <w:t xml:space="preserve">stránce se dají najít určité nedostatky </w:t>
            </w:r>
            <w:r w:rsidR="0091328D">
              <w:t>(</w:t>
            </w:r>
            <w:r>
              <w:t xml:space="preserve">např. </w:t>
            </w:r>
            <w:r w:rsidR="008C2BFB">
              <w:t>indexy</w:t>
            </w:r>
            <w:r w:rsidR="0091328D">
              <w:t>, překlepy)</w:t>
            </w:r>
            <w:r w:rsidR="008C2BFB">
              <w:t xml:space="preserve">, </w:t>
            </w:r>
            <w:r w:rsidR="0006347A">
              <w:t>které ale nesnižují úroveň práce.</w:t>
            </w:r>
          </w:p>
          <w:p w14:paraId="26D74355" w14:textId="77777777" w:rsidR="00A204C3" w:rsidRDefault="00474560" w:rsidP="00F119A5">
            <w:r>
              <w:t>V</w:t>
            </w:r>
            <w:r w:rsidR="00B2009C">
              <w:t> experimentální části</w:t>
            </w:r>
            <w:r>
              <w:t xml:space="preserve"> jsou </w:t>
            </w:r>
            <w:r w:rsidR="00B2009C">
              <w:t xml:space="preserve">popsány metodiky </w:t>
            </w:r>
            <w:r w:rsidR="006A5FBD">
              <w:t xml:space="preserve">pro přípravu grafen oxidu a podmínek jednotlivých měření. </w:t>
            </w:r>
            <w:r w:rsidR="006565F7">
              <w:t xml:space="preserve">V této části mi chybí metody </w:t>
            </w:r>
            <w:r w:rsidR="00A204C3">
              <w:t xml:space="preserve">zmíněné v zadání: </w:t>
            </w:r>
            <w:proofErr w:type="spellStart"/>
            <w:r w:rsidR="006565F7">
              <w:t>chronopotenciometrie</w:t>
            </w:r>
            <w:proofErr w:type="spellEnd"/>
            <w:r w:rsidR="006565F7">
              <w:t xml:space="preserve"> a </w:t>
            </w:r>
            <w:proofErr w:type="spellStart"/>
            <w:r w:rsidR="006565F7">
              <w:t>chronoamperometrie</w:t>
            </w:r>
            <w:proofErr w:type="spellEnd"/>
            <w:r w:rsidR="006565F7">
              <w:t xml:space="preserve">. </w:t>
            </w:r>
          </w:p>
          <w:p w14:paraId="52EBEE2C" w14:textId="3800F38F" w:rsidR="00474560" w:rsidRPr="00C245B9" w:rsidRDefault="00C245B9" w:rsidP="00F119A5">
            <w:r>
              <w:t xml:space="preserve">Ze získaných dat je patrné, že studentka vykonala celkem značné množství experimentální práce. Co mi naopak </w:t>
            </w:r>
            <w:r w:rsidR="00F445D1">
              <w:t xml:space="preserve">dále </w:t>
            </w:r>
            <w:r>
              <w:t xml:space="preserve">chybí je </w:t>
            </w:r>
            <w:r w:rsidR="006565F7">
              <w:t>zpracování reálných vzorků, kdy byl odzkoušen pouze jeden.</w:t>
            </w:r>
          </w:p>
          <w:p w14:paraId="3EE0F7AE" w14:textId="1F3E6E8B" w:rsidR="00F119A5" w:rsidRPr="00D67521" w:rsidRDefault="00F119A5" w:rsidP="00F119A5">
            <w:r w:rsidRPr="00D67521">
              <w:t xml:space="preserve">V diskusní a výsledkové části práce jsou </w:t>
            </w:r>
            <w:r w:rsidR="008A73F0">
              <w:t xml:space="preserve">výsledky </w:t>
            </w:r>
            <w:r w:rsidRPr="00D67521">
              <w:t>presentovány přehledně</w:t>
            </w:r>
            <w:r w:rsidR="008A73F0">
              <w:t xml:space="preserve"> s určitou návazností jednotlivých experimentů</w:t>
            </w:r>
            <w:r w:rsidRPr="00D67521">
              <w:t>. Opět lze vytknout některé nedostatky např.</w:t>
            </w:r>
            <w:r w:rsidR="008A73F0">
              <w:t xml:space="preserve"> </w:t>
            </w:r>
            <w:r w:rsidR="0091328D">
              <w:t>na str. 39 (Obr. 10) nějak mi nesouhlasí zmíněné kalibrační rovnice</w:t>
            </w:r>
            <w:r w:rsidRPr="00D67521">
              <w:t xml:space="preserve">. </w:t>
            </w:r>
          </w:p>
          <w:p w14:paraId="578AAE91" w14:textId="395054E4" w:rsidR="00F119A5" w:rsidRPr="00D67521" w:rsidRDefault="00F119A5" w:rsidP="00F119A5">
            <w:r w:rsidRPr="00D67521">
              <w:t xml:space="preserve">Studentka v závěru </w:t>
            </w:r>
            <w:r w:rsidR="008A73F0">
              <w:t xml:space="preserve">srozumitelně </w:t>
            </w:r>
            <w:r w:rsidRPr="00D67521">
              <w:t>formulovala výsledky své práce</w:t>
            </w:r>
            <w:r w:rsidR="008A73F0">
              <w:t xml:space="preserve">. </w:t>
            </w:r>
            <w:r w:rsidRPr="00D67521">
              <w:t>V práci s odbornou literaturou použila množství citovaných odkazů (</w:t>
            </w:r>
            <w:r w:rsidR="008A73F0">
              <w:t>celkem 44</w:t>
            </w:r>
            <w:r w:rsidRPr="00D67521">
              <w:t xml:space="preserve"> citací), avšak v citovaných odkazech se vyskytují </w:t>
            </w:r>
            <w:r w:rsidR="0006347A">
              <w:t>občas drobné nedostatky</w:t>
            </w:r>
            <w:r w:rsidR="00C245B9">
              <w:t>, které se neshodují s citační normou</w:t>
            </w:r>
            <w:r w:rsidR="00ED0ACF">
              <w:t xml:space="preserve"> ISO 690</w:t>
            </w:r>
            <w:r w:rsidR="00C245B9">
              <w:t>.</w:t>
            </w:r>
          </w:p>
          <w:p w14:paraId="3FA040AA" w14:textId="45184C88" w:rsidR="0006347A" w:rsidRDefault="0006347A" w:rsidP="00751C85"/>
          <w:p w14:paraId="3085936F" w14:textId="4F482F4C" w:rsidR="00751C85" w:rsidRPr="00A3668A" w:rsidRDefault="00751C85" w:rsidP="00751C85">
            <w:pPr>
              <w:rPr>
                <w:rFonts w:ascii="Times New Roman" w:hAnsi="Times New Roman" w:cs="Times New Roman"/>
                <w:sz w:val="24"/>
              </w:rPr>
            </w:pPr>
            <w:r w:rsidRPr="00D67521">
              <w:t>Uvedenou práci, i přes veškeré nedostatky doporučuji k obhajobě.</w:t>
            </w:r>
          </w:p>
        </w:tc>
      </w:tr>
      <w:tr w:rsidR="00751C85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751C85" w:rsidRPr="00A3668A" w:rsidRDefault="00751C85" w:rsidP="00751C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751C85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C0C" w14:textId="0D8A6D49" w:rsidR="001C267E" w:rsidRDefault="00C245B9" w:rsidP="00751C85">
            <w:r>
              <w:t>1. Co vyjadřuje výraz střední toxicit</w:t>
            </w:r>
            <w:r w:rsidR="001C267E">
              <w:t>a?</w:t>
            </w:r>
          </w:p>
          <w:p w14:paraId="128F4A56" w14:textId="6186AB2B" w:rsidR="00FF5F4A" w:rsidRDefault="00FF5F4A" w:rsidP="00751C85">
            <w:r>
              <w:t xml:space="preserve">2. Co je to </w:t>
            </w:r>
            <w:proofErr w:type="spellStart"/>
            <w:r>
              <w:t>chronopotenciometrie</w:t>
            </w:r>
            <w:proofErr w:type="spellEnd"/>
            <w:r>
              <w:t xml:space="preserve"> a </w:t>
            </w:r>
            <w:proofErr w:type="spellStart"/>
            <w:r>
              <w:t>chronoamperometrie</w:t>
            </w:r>
            <w:proofErr w:type="spellEnd"/>
            <w:r>
              <w:t>?</w:t>
            </w:r>
          </w:p>
          <w:p w14:paraId="6EBCA629" w14:textId="273E2753" w:rsidR="006565F7" w:rsidRDefault="001C267E" w:rsidP="00751C85">
            <w:r>
              <w:t>3</w:t>
            </w:r>
            <w:r w:rsidR="006565F7">
              <w:t xml:space="preserve">. </w:t>
            </w:r>
            <w:r w:rsidR="00A204C3">
              <w:t xml:space="preserve">V případě </w:t>
            </w:r>
            <w:r w:rsidR="00FA033A">
              <w:t>inkubace</w:t>
            </w:r>
            <w:r w:rsidR="00850F66">
              <w:t xml:space="preserve"> AgNO</w:t>
            </w:r>
            <w:r w:rsidR="00850F66" w:rsidRPr="00850F66">
              <w:rPr>
                <w:vertAlign w:val="subscript"/>
              </w:rPr>
              <w:t>3</w:t>
            </w:r>
            <w:r w:rsidR="00FA033A">
              <w:t>,</w:t>
            </w:r>
            <w:r w:rsidR="00A204C3">
              <w:t xml:space="preserve"> jaké výsledky by se daly očekávat v případě hodnoty 0 a např</w:t>
            </w:r>
            <w:r w:rsidR="00FA033A">
              <w:t>.</w:t>
            </w:r>
            <w:r w:rsidR="00A204C3">
              <w:t xml:space="preserve"> 12 hodin?</w:t>
            </w:r>
          </w:p>
          <w:p w14:paraId="2276AA5D" w14:textId="56E983EB" w:rsidR="00335281" w:rsidRPr="00A4004B" w:rsidRDefault="00265822" w:rsidP="001C267E">
            <w:r>
              <w:t>4</w:t>
            </w:r>
            <w:r w:rsidR="001C267E">
              <w:t xml:space="preserve">. Čím si vysvětlujete, že výsledek reduktivní </w:t>
            </w:r>
            <w:proofErr w:type="spellStart"/>
            <w:r w:rsidR="001C267E">
              <w:t>dehalogenace</w:t>
            </w:r>
            <w:proofErr w:type="spellEnd"/>
            <w:r w:rsidR="001C267E">
              <w:t xml:space="preserve"> proběhl až </w:t>
            </w:r>
            <w:r w:rsidR="00A4004B">
              <w:t>při času</w:t>
            </w:r>
            <w:r w:rsidR="001C267E">
              <w:t xml:space="preserve"> 5000 s</w:t>
            </w:r>
            <w:r w:rsidR="00335281">
              <w:t>?</w:t>
            </w:r>
          </w:p>
          <w:p w14:paraId="30859374" w14:textId="77777777" w:rsidR="00751C85" w:rsidRDefault="00751C85" w:rsidP="00751C85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0D3C179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6347A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3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6347A">
            <w:rPr>
              <w:rFonts w:ascii="Times New Roman" w:hAnsi="Times New Roman" w:cs="Times New Roman"/>
              <w:b/>
            </w:rPr>
            <w:t>30. 05. 2019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8DB4" w14:textId="77777777" w:rsidR="00B214BC" w:rsidRDefault="00B214BC" w:rsidP="006D48B2">
      <w:pPr>
        <w:spacing w:after="0" w:line="240" w:lineRule="auto"/>
      </w:pPr>
      <w:r>
        <w:separator/>
      </w:r>
    </w:p>
  </w:endnote>
  <w:endnote w:type="continuationSeparator" w:id="0">
    <w:p w14:paraId="3337A8CD" w14:textId="77777777" w:rsidR="00B214BC" w:rsidRDefault="00B214B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31EC1C21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46D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64943" w14:textId="77777777" w:rsidR="00B214BC" w:rsidRDefault="00B214BC" w:rsidP="006D48B2">
      <w:pPr>
        <w:spacing w:after="0" w:line="240" w:lineRule="auto"/>
      </w:pPr>
      <w:r>
        <w:separator/>
      </w:r>
    </w:p>
  </w:footnote>
  <w:footnote w:type="continuationSeparator" w:id="0">
    <w:p w14:paraId="48D3F751" w14:textId="77777777" w:rsidR="00B214BC" w:rsidRDefault="00B214B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40ED2"/>
    <w:rsid w:val="0006347A"/>
    <w:rsid w:val="00197BF8"/>
    <w:rsid w:val="001C267E"/>
    <w:rsid w:val="001D0AF1"/>
    <w:rsid w:val="001D71E3"/>
    <w:rsid w:val="002507C0"/>
    <w:rsid w:val="00265822"/>
    <w:rsid w:val="002832E8"/>
    <w:rsid w:val="002E0174"/>
    <w:rsid w:val="00335281"/>
    <w:rsid w:val="00372AD0"/>
    <w:rsid w:val="00396C1D"/>
    <w:rsid w:val="004310F2"/>
    <w:rsid w:val="00455546"/>
    <w:rsid w:val="00473AD0"/>
    <w:rsid w:val="00474560"/>
    <w:rsid w:val="005F2D24"/>
    <w:rsid w:val="006565F7"/>
    <w:rsid w:val="006A5FBD"/>
    <w:rsid w:val="006D48B2"/>
    <w:rsid w:val="00735679"/>
    <w:rsid w:val="007426C0"/>
    <w:rsid w:val="00751C85"/>
    <w:rsid w:val="007941AC"/>
    <w:rsid w:val="0079648A"/>
    <w:rsid w:val="007E7A9D"/>
    <w:rsid w:val="0083277F"/>
    <w:rsid w:val="00850F66"/>
    <w:rsid w:val="0085107D"/>
    <w:rsid w:val="008527D7"/>
    <w:rsid w:val="008A73F0"/>
    <w:rsid w:val="008C2BFB"/>
    <w:rsid w:val="00912611"/>
    <w:rsid w:val="0091328D"/>
    <w:rsid w:val="00946DEC"/>
    <w:rsid w:val="009B6360"/>
    <w:rsid w:val="009D5458"/>
    <w:rsid w:val="009E628A"/>
    <w:rsid w:val="00A204C3"/>
    <w:rsid w:val="00A3668A"/>
    <w:rsid w:val="00A4004B"/>
    <w:rsid w:val="00A53A1C"/>
    <w:rsid w:val="00A95328"/>
    <w:rsid w:val="00B07625"/>
    <w:rsid w:val="00B2009C"/>
    <w:rsid w:val="00B214BC"/>
    <w:rsid w:val="00B43649"/>
    <w:rsid w:val="00B436AC"/>
    <w:rsid w:val="00BD1BC8"/>
    <w:rsid w:val="00BF5D23"/>
    <w:rsid w:val="00C245B9"/>
    <w:rsid w:val="00D465A9"/>
    <w:rsid w:val="00D9546B"/>
    <w:rsid w:val="00E21067"/>
    <w:rsid w:val="00ED0ACF"/>
    <w:rsid w:val="00F119A5"/>
    <w:rsid w:val="00F445D1"/>
    <w:rsid w:val="00F565B4"/>
    <w:rsid w:val="00FA033A"/>
    <w:rsid w:val="00FA6DBB"/>
    <w:rsid w:val="00FD3425"/>
    <w:rsid w:val="00FD5214"/>
    <w:rsid w:val="00FF5F4A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096BD0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096BD0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096BD0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096BD0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096BD0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096BD0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096BD0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096BD0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096BD0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096BD0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096BD0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096BD0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096BD0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096BD0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096BD0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096BD0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096BD0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096BD0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90"/>
    <w:rsid w:val="00096BD0"/>
    <w:rsid w:val="002430EB"/>
    <w:rsid w:val="00362659"/>
    <w:rsid w:val="00384FBC"/>
    <w:rsid w:val="0052153C"/>
    <w:rsid w:val="0058544A"/>
    <w:rsid w:val="00810090"/>
    <w:rsid w:val="00B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9765-3748-42BB-9C9B-C2CA4AE1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Štěpán Vinter</cp:lastModifiedBy>
  <cp:revision>20</cp:revision>
  <cp:lastPrinted>2019-06-03T08:30:00Z</cp:lastPrinted>
  <dcterms:created xsi:type="dcterms:W3CDTF">2019-05-29T13:46:00Z</dcterms:created>
  <dcterms:modified xsi:type="dcterms:W3CDTF">2019-06-03T09:23:00Z</dcterms:modified>
</cp:coreProperties>
</file>