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70FE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36A824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81420A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735781E" w14:textId="1411922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F509E">
        <w:rPr>
          <w:b/>
          <w:i/>
          <w:sz w:val="22"/>
          <w:szCs w:val="22"/>
        </w:rPr>
        <w:t>Filip Klech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7E5F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94DDB76" w14:textId="77777777" w:rsidR="00DC219A" w:rsidRDefault="00DC219A" w:rsidP="00A83BD2">
      <w:pPr>
        <w:jc w:val="both"/>
      </w:pPr>
    </w:p>
    <w:p w14:paraId="5AE8F90F" w14:textId="77777777" w:rsidR="00DC219A" w:rsidRDefault="00DC219A" w:rsidP="00A83BD2">
      <w:pPr>
        <w:jc w:val="both"/>
      </w:pPr>
    </w:p>
    <w:p w14:paraId="36A7A152" w14:textId="6BCD3C4D" w:rsidR="00DC219A" w:rsidRDefault="00DC219A" w:rsidP="003F509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509E" w:rsidRPr="003F509E">
        <w:rPr>
          <w:b/>
          <w:i/>
          <w:sz w:val="22"/>
          <w:szCs w:val="22"/>
        </w:rPr>
        <w:t>Analýza business modelu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7E49DB4" w14:textId="77777777" w:rsidR="00DC219A" w:rsidRDefault="00DC219A" w:rsidP="00A83BD2">
      <w:pPr>
        <w:jc w:val="both"/>
      </w:pPr>
    </w:p>
    <w:p w14:paraId="7882F733" w14:textId="77777777" w:rsidR="00DC219A" w:rsidRDefault="00DC219A" w:rsidP="00A83BD2"/>
    <w:p w14:paraId="5352668C" w14:textId="77777777" w:rsidR="00DC219A" w:rsidRPr="005F755D" w:rsidRDefault="00DC219A" w:rsidP="00A83BD2">
      <w:r w:rsidRPr="005F755D">
        <w:t>U hodnocení kritéria 1 zohledněte náročnost tématu práce.</w:t>
      </w:r>
    </w:p>
    <w:p w14:paraId="1B34EEFD" w14:textId="77777777" w:rsidR="00DC219A" w:rsidRPr="005F755D" w:rsidRDefault="00DC219A" w:rsidP="00A83BD2">
      <w:r w:rsidRPr="005F755D">
        <w:t>Při hodnocení kritérií 2-6 zohledněte následující bodování:</w:t>
      </w:r>
    </w:p>
    <w:p w14:paraId="58C1297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561887D" w14:textId="77777777" w:rsidR="00DC219A" w:rsidRPr="005F755D" w:rsidRDefault="00DC219A" w:rsidP="00A83BD2">
      <w:r w:rsidRPr="005F755D">
        <w:t>4 body – splněno kvalitně</w:t>
      </w:r>
    </w:p>
    <w:p w14:paraId="09BDE25B" w14:textId="77777777" w:rsidR="00DC219A" w:rsidRPr="005F755D" w:rsidRDefault="00DC219A" w:rsidP="00A83BD2">
      <w:r w:rsidRPr="005F755D">
        <w:t>3 body – splněno bez výhrad</w:t>
      </w:r>
    </w:p>
    <w:p w14:paraId="54A16059" w14:textId="77777777" w:rsidR="00DC219A" w:rsidRPr="005F755D" w:rsidRDefault="00DC219A" w:rsidP="00A83BD2">
      <w:r w:rsidRPr="005F755D">
        <w:t>2 body – splněno s menšími nedostatky</w:t>
      </w:r>
    </w:p>
    <w:p w14:paraId="4DFA2560" w14:textId="77777777" w:rsidR="00DC219A" w:rsidRPr="005F755D" w:rsidRDefault="00DC219A" w:rsidP="00A83BD2">
      <w:r w:rsidRPr="005F755D">
        <w:t>1 body – splněno, ale s výraznými nedostatky</w:t>
      </w:r>
    </w:p>
    <w:p w14:paraId="1078B50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1C6CA7C" w14:textId="77777777" w:rsidR="00DC219A" w:rsidRDefault="00DC219A" w:rsidP="001B5B85"/>
    <w:p w14:paraId="425295D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00A1408E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B4C0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B14B4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093B6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363AB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764722" w14:textId="58D44A0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076D036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CB1E1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44F0B30" w14:textId="2BE6D7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6E146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27A35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7B2FBAF" w14:textId="54FD15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CFB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11BD9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A2FB3C" w14:textId="057FA7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DAC5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B8CA0A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FCD095" w14:textId="75282F1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546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E1975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176D13A" w14:textId="7FCE226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D341F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B28C6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EC19739" w14:textId="09AC2A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E0DF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95AB6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ADD0A4B" w14:textId="0602CC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6A01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F76FC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488F6A0" w14:textId="5321BA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7D0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D6356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ACC9500" w14:textId="42A1CC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089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255F9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9D1907A" w14:textId="5B7F556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1E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DA777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C24FD4D" w14:textId="7C92E05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3465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AB888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A0DD36" w14:textId="2B073D6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078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BF779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5C986E" w14:textId="07B71C9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C4D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1B28A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0F34789" w14:textId="51C0C02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9A4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1950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48FFCFE" w14:textId="4F4954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D77F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2986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3ADE92F" w14:textId="46D2C9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AB576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A7A0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568DB21" w14:textId="246FE9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8138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440EA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25A5C" w14:textId="3C41E3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C49F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E0EC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6AB594" w14:textId="3FEA822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54D0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4FA5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F74790E" w14:textId="10BFDA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773B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C8C98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E75366" w14:textId="683AE7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6CD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2D00F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A8A63E3" w14:textId="3CEDF84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C2B1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AF90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36D629" w14:textId="6D5B43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36D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25DD1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A050AA" w14:textId="7A51852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b/>
                <w:snapToGrid w:val="0"/>
                <w:color w:val="000000"/>
              </w:rPr>
            </w:r>
            <w:r w:rsidR="00E029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D1F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38593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1E810E7" w14:textId="15B6FB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B6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17CB3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FDBB4E0" w14:textId="35249E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67D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1DE15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65B71B9" w14:textId="388C2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CDF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7F9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4D87427" w14:textId="4E7BEBC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E822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0422C3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A7C2C8" w14:textId="32B8F4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29AD">
              <w:rPr>
                <w:snapToGrid w:val="0"/>
                <w:color w:val="000000"/>
              </w:rPr>
            </w:r>
            <w:r w:rsidR="00E029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161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2FD7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2382A" w14:textId="16539C2C" w:rsidR="00DC219A" w:rsidRPr="00FB1E25" w:rsidRDefault="005C5600" w:rsidP="007A5E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509E">
              <w:rPr>
                <w:b/>
                <w:snapToGrid w:val="0"/>
                <w:color w:val="000000"/>
              </w:rPr>
              <w:t>1</w:t>
            </w:r>
            <w:r w:rsidR="007A5E2D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30FC8F5" w14:textId="77777777" w:rsidR="00DC219A" w:rsidRDefault="00DC219A" w:rsidP="001B5B85"/>
    <w:p w14:paraId="4F9D4069" w14:textId="77777777" w:rsidR="00DC219A" w:rsidRDefault="00DC219A" w:rsidP="003E1491">
      <w:pPr>
        <w:jc w:val="both"/>
      </w:pPr>
      <w:r>
        <w:t>Celkové hodnocení práce a otázky k obhajobě:</w:t>
      </w:r>
    </w:p>
    <w:p w14:paraId="5EBCDB14" w14:textId="77777777" w:rsidR="00DC219A" w:rsidRDefault="00DC219A" w:rsidP="003E1491">
      <w:pPr>
        <w:jc w:val="both"/>
      </w:pPr>
      <w:r>
        <w:t>(otázky uvádí vedoucí práce i oponent)</w:t>
      </w:r>
    </w:p>
    <w:p w14:paraId="0E2D6D6E" w14:textId="77777777" w:rsidR="00DC219A" w:rsidRDefault="00DC219A" w:rsidP="003E1491">
      <w:pPr>
        <w:jc w:val="both"/>
      </w:pPr>
    </w:p>
    <w:bookmarkStart w:id="8" w:name="Text6"/>
    <w:p w14:paraId="7878CBD3" w14:textId="15CC6473" w:rsidR="002C3BA6" w:rsidRPr="002C3BA6" w:rsidRDefault="005C5600" w:rsidP="002C3BA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BA6" w:rsidRPr="002C3BA6">
        <w:rPr>
          <w:i/>
        </w:rPr>
        <w:t>Předložená bakalářská práce se zabývá analýzou business modelu vybrané společnost. Práce byla zpracována v teoretické i praktické rovině podle stanoveného hlavního cíle a definovaných tří dílčích cílů na s. 10. Formální úprava práce a práce s literaturou je na požadované úrovni. V teoretické části práce se student zaměřil na všeobecný pohled na podnikání, poslání, hodnoty a vize. Dále zde popsal různé pohledy na business modely od více autorů a definoval nástroje pro analyzování prostředí společnosti. V praktické části práce student nejprve představuje vybranou společnost. Dále analyzuje aktuální business model dané společnosti a jeho jednotlivé prvky pomoci, kterých společnost tvoří a předává hodnotu. Student zpracoval také analýzu prostředí a vlivů působících na společnost. Za použití metod McKinsley 7 S, analýzy 5 F, business modelu Canvas, hodnotové analýzy a PEST analýzy. S výsledky analýzy pracoval student dále při aktualizaci business modelu vybrané společnosti. Navazující návrhy na zlepšení korespondují s výsledky analýzy. Praktická část práce by si však zasloužila podrobnější zpracování, které by autorovi poskytlo daleko širší a konkrétnější podklady pro analýzu. V závěru práce postrádám souhrnné vyhodnocení návrhů bakalářské práce například z pohledu přínosů, rizik spojených s návrhy. Dále také případné finanční zhodnocení.</w:t>
      </w:r>
      <w:r w:rsidR="002C3BA6">
        <w:rPr>
          <w:i/>
        </w:rPr>
        <w:t xml:space="preserve"> </w:t>
      </w:r>
      <w:r w:rsidR="002C3BA6" w:rsidRPr="002C3BA6">
        <w:rPr>
          <w:i/>
        </w:rPr>
        <w:t xml:space="preserve">Výtku mám k dělení kapitol 9 - 9.1.1 na s. 54. Z formálního hlediska není vhodné používat číslování podkapitol, pokud se v nich nenachází text. A to i z důvodu, že ve vědeckých pracích je doporučeno umístit text ke každé (pod)kapitole.  </w:t>
      </w:r>
    </w:p>
    <w:p w14:paraId="4D3053BD" w14:textId="77777777" w:rsidR="002C3BA6" w:rsidRPr="002C3BA6" w:rsidRDefault="002C3BA6" w:rsidP="002C3BA6">
      <w:pPr>
        <w:rPr>
          <w:i/>
        </w:rPr>
      </w:pPr>
      <w:r w:rsidRPr="002C3BA6">
        <w:rPr>
          <w:i/>
        </w:rPr>
        <w:t xml:space="preserve">OTÁZKY: </w:t>
      </w:r>
    </w:p>
    <w:p w14:paraId="52095DB0" w14:textId="77777777" w:rsidR="002C3BA6" w:rsidRPr="002C3BA6" w:rsidRDefault="002C3BA6" w:rsidP="002C3BA6">
      <w:pPr>
        <w:rPr>
          <w:i/>
        </w:rPr>
      </w:pPr>
      <w:r w:rsidRPr="002C3BA6">
        <w:rPr>
          <w:i/>
        </w:rPr>
        <w:t xml:space="preserve">1) Jaká rizika jsou spojena s realizací Vámi navrhovaných opatření? Jak lze tato rizika eliminovat? </w:t>
      </w:r>
    </w:p>
    <w:p w14:paraId="7FCBBC4B" w14:textId="4C5C1595" w:rsidR="00DC219A" w:rsidRPr="00AE58C9" w:rsidRDefault="002C3BA6" w:rsidP="002C3BA6">
      <w:pPr>
        <w:rPr>
          <w:i/>
        </w:rPr>
      </w:pPr>
      <w:r w:rsidRPr="002C3BA6">
        <w:rPr>
          <w:i/>
        </w:rPr>
        <w:t>2) Jaký přínos, pro Vás osobně, mělo zpracování této práce?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8"/>
    </w:p>
    <w:p w14:paraId="4603974F" w14:textId="77777777" w:rsidR="00DC219A" w:rsidRDefault="00DC219A" w:rsidP="003E1491"/>
    <w:p w14:paraId="12D09A87" w14:textId="77777777" w:rsidR="00DC219A" w:rsidRDefault="00DC219A" w:rsidP="003E1491"/>
    <w:p w14:paraId="67C4E4F0" w14:textId="64E88BD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29AD">
        <w:rPr>
          <w:i/>
        </w:rPr>
      </w:r>
      <w:r w:rsidR="00E029A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8A30229" w14:textId="77777777" w:rsidR="00DC219A" w:rsidRDefault="00DC219A" w:rsidP="003E1491"/>
    <w:p w14:paraId="6096C10D" w14:textId="77777777" w:rsidR="00DC219A" w:rsidRDefault="00DC219A" w:rsidP="003E1491"/>
    <w:p w14:paraId="1278E79E" w14:textId="71A2DF2A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31EA1">
        <w:rPr>
          <w:i/>
        </w:rPr>
        <w:t>2</w:t>
      </w:r>
      <w:r w:rsidR="008B1FD2">
        <w:rPr>
          <w:i/>
        </w:rPr>
        <w:t>3</w:t>
      </w:r>
      <w:r w:rsidR="00357E5F">
        <w:rPr>
          <w:i/>
          <w:noProof/>
        </w:rPr>
        <w:t>.května 2019</w:t>
      </w:r>
      <w:r w:rsidR="005C5600" w:rsidRPr="009C34E5">
        <w:rPr>
          <w:i/>
        </w:rPr>
        <w:fldChar w:fldCharType="end"/>
      </w:r>
      <w:bookmarkEnd w:id="9"/>
    </w:p>
    <w:p w14:paraId="435A4E59" w14:textId="77777777" w:rsidR="00DC219A" w:rsidRDefault="00DC219A" w:rsidP="003E1491"/>
    <w:p w14:paraId="7A7C7DC7" w14:textId="77777777" w:rsidR="00DC219A" w:rsidRDefault="00DC219A" w:rsidP="003E1491"/>
    <w:p w14:paraId="14F22625" w14:textId="77777777" w:rsidR="00DC219A" w:rsidRDefault="00DC219A" w:rsidP="003E1491"/>
    <w:p w14:paraId="28AE0DD1" w14:textId="77777777" w:rsidR="00DC219A" w:rsidRDefault="00DC219A" w:rsidP="003E1491"/>
    <w:p w14:paraId="3854E3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BA8271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CAB1C" w14:textId="77777777" w:rsidR="00E029AD" w:rsidRDefault="00E029AD">
      <w:r>
        <w:separator/>
      </w:r>
    </w:p>
  </w:endnote>
  <w:endnote w:type="continuationSeparator" w:id="0">
    <w:p w14:paraId="54462202" w14:textId="77777777" w:rsidR="00E029AD" w:rsidRDefault="00E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62047" w14:textId="77777777" w:rsidR="00E029AD" w:rsidRDefault="00E029AD">
      <w:r>
        <w:separator/>
      </w:r>
    </w:p>
  </w:footnote>
  <w:footnote w:type="continuationSeparator" w:id="0">
    <w:p w14:paraId="6B39898F" w14:textId="77777777" w:rsidR="00E029AD" w:rsidRDefault="00E029AD">
      <w:r>
        <w:continuationSeparator/>
      </w:r>
    </w:p>
  </w:footnote>
  <w:footnote w:id="1">
    <w:p w14:paraId="21ACF3D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E5B65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BA6"/>
    <w:rsid w:val="002D7DA4"/>
    <w:rsid w:val="002E04A7"/>
    <w:rsid w:val="00314823"/>
    <w:rsid w:val="00341BA4"/>
    <w:rsid w:val="003526FB"/>
    <w:rsid w:val="003531C6"/>
    <w:rsid w:val="00357E5F"/>
    <w:rsid w:val="003818AE"/>
    <w:rsid w:val="003C6485"/>
    <w:rsid w:val="003D36A5"/>
    <w:rsid w:val="003E1491"/>
    <w:rsid w:val="003F509E"/>
    <w:rsid w:val="00412058"/>
    <w:rsid w:val="0042254A"/>
    <w:rsid w:val="00474757"/>
    <w:rsid w:val="00477D7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1EA1"/>
    <w:rsid w:val="006671D8"/>
    <w:rsid w:val="0067268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5E2D"/>
    <w:rsid w:val="007D3E97"/>
    <w:rsid w:val="007D6146"/>
    <w:rsid w:val="00812F58"/>
    <w:rsid w:val="008375DD"/>
    <w:rsid w:val="00837ABF"/>
    <w:rsid w:val="00861229"/>
    <w:rsid w:val="008664B3"/>
    <w:rsid w:val="00873AF9"/>
    <w:rsid w:val="00882304"/>
    <w:rsid w:val="008875A8"/>
    <w:rsid w:val="00897167"/>
    <w:rsid w:val="008B1FD2"/>
    <w:rsid w:val="008B6839"/>
    <w:rsid w:val="008D5A6F"/>
    <w:rsid w:val="00913AF7"/>
    <w:rsid w:val="00922D6D"/>
    <w:rsid w:val="00934EE5"/>
    <w:rsid w:val="009442D9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E3C94"/>
    <w:rsid w:val="00BF307F"/>
    <w:rsid w:val="00BF6B5D"/>
    <w:rsid w:val="00C2327A"/>
    <w:rsid w:val="00C30044"/>
    <w:rsid w:val="00C447A8"/>
    <w:rsid w:val="00C53F71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DF273E"/>
    <w:rsid w:val="00E029AD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E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E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E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0A6B44-7F4C-4E1B-BE0B-401E3CA9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2019-05-28T11:07:00Z</cp:lastPrinted>
  <dcterms:created xsi:type="dcterms:W3CDTF">2019-05-28T11:48:00Z</dcterms:created>
  <dcterms:modified xsi:type="dcterms:W3CDTF">2019-05-28T11:48:00Z</dcterms:modified>
</cp:coreProperties>
</file>