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5B32">
        <w:rPr>
          <w:b/>
          <w:i/>
          <w:sz w:val="22"/>
          <w:szCs w:val="22"/>
        </w:rPr>
        <w:t>Zuzana Darebníková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5B32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5B3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75B32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b/>
                <w:snapToGrid w:val="0"/>
                <w:color w:val="000000"/>
              </w:rPr>
            </w:r>
            <w:r w:rsidR="001B58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5840">
              <w:rPr>
                <w:snapToGrid w:val="0"/>
                <w:color w:val="000000"/>
              </w:rPr>
            </w:r>
            <w:r w:rsidR="001B58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57B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7B2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75B3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5B32">
        <w:rPr>
          <w:i/>
          <w:noProof/>
        </w:rPr>
        <w:t xml:space="preserve">Studentka se ve své práci věnuje zhodnocení hospodaření vybrané organizace s využitím postupů finanční analýzy. </w:t>
      </w:r>
    </w:p>
    <w:p w:rsidR="00475B32" w:rsidRDefault="00475B32" w:rsidP="003E1491">
      <w:pPr>
        <w:rPr>
          <w:i/>
          <w:noProof/>
        </w:rPr>
      </w:pPr>
      <w:r>
        <w:rPr>
          <w:i/>
          <w:noProof/>
        </w:rPr>
        <w:t>Cíl práce je stanoven v souladu se zadáním práce, metody využité k naplnění cíle práce jsou srozumitelně popsány.</w:t>
      </w:r>
    </w:p>
    <w:p w:rsidR="00814375" w:rsidRDefault="00475B32" w:rsidP="003E1491">
      <w:pPr>
        <w:rPr>
          <w:i/>
          <w:noProof/>
        </w:rPr>
      </w:pPr>
      <w:r>
        <w:rPr>
          <w:i/>
          <w:noProof/>
        </w:rPr>
        <w:t xml:space="preserve">V teoretické části se značná část textu věnuje účetním výkazům, které jsou definovány zejména z pohledu změn v zákoně o účetnictví platných od roku 2016. Dále se zabývá také finanční analýzou a </w:t>
      </w:r>
      <w:r w:rsidR="00814375">
        <w:rPr>
          <w:i/>
          <w:noProof/>
        </w:rPr>
        <w:t>výpočtem ukazatelů, které jsou následně využity v praktické části práce. V teoretické části bych doporučila lepší práci se zdroji a důslednější citování zdrojů.</w:t>
      </w:r>
    </w:p>
    <w:p w:rsidR="00814375" w:rsidRDefault="00814375" w:rsidP="003E1491">
      <w:pPr>
        <w:rPr>
          <w:i/>
          <w:noProof/>
        </w:rPr>
      </w:pPr>
      <w:r>
        <w:rPr>
          <w:i/>
          <w:noProof/>
        </w:rPr>
        <w:t>Finanční analýza je zpracována kvalitně. Důkladnější by mohlo být porovnání s odvětvím.</w:t>
      </w:r>
    </w:p>
    <w:p w:rsidR="00814375" w:rsidRDefault="00A57B28" w:rsidP="003E1491">
      <w:pPr>
        <w:rPr>
          <w:i/>
          <w:noProof/>
        </w:rPr>
      </w:pPr>
      <w:r>
        <w:rPr>
          <w:i/>
          <w:noProof/>
        </w:rPr>
        <w:t>V oblasti doporučení bych ocenila důkladněji rozebrané jednotlivé body.</w:t>
      </w:r>
    </w:p>
    <w:p w:rsidR="00A57B28" w:rsidRDefault="00814375" w:rsidP="003E1491">
      <w:pPr>
        <w:rPr>
          <w:i/>
        </w:rPr>
      </w:pPr>
      <w:r>
        <w:rPr>
          <w:i/>
        </w:rPr>
        <w:t>Z grafického hlediska má práce některé drobné nedostatky (uvádění vzorců do textu, mezery za textem, odkazy na tabulky a obrázky v textu).</w:t>
      </w:r>
    </w:p>
    <w:p w:rsidR="00A57B28" w:rsidRDefault="00A57B28" w:rsidP="003E1491">
      <w:pPr>
        <w:rPr>
          <w:i/>
        </w:rPr>
      </w:pPr>
    </w:p>
    <w:p w:rsidR="00A57B28" w:rsidRDefault="00A57B28" w:rsidP="003E1491">
      <w:pPr>
        <w:rPr>
          <w:i/>
        </w:rPr>
      </w:pPr>
      <w:r>
        <w:rPr>
          <w:i/>
        </w:rPr>
        <w:t>Otázky k obhajobě:</w:t>
      </w:r>
    </w:p>
    <w:p w:rsidR="00DC219A" w:rsidRPr="00AE58C9" w:rsidRDefault="00A57B28" w:rsidP="003E1491">
      <w:pPr>
        <w:rPr>
          <w:i/>
        </w:rPr>
      </w:pPr>
      <w:r>
        <w:rPr>
          <w:i/>
        </w:rPr>
        <w:t>1) Na str. 72 doporučujete analyzované společnosti zrychlit dobu obratu zásob. Máte nějaký konkrétní návrh, jak by to mělo být provedeno?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3165" w:rsidRPr="00AE58C9">
        <w:rPr>
          <w:i/>
        </w:rPr>
      </w:r>
      <w:r w:rsidR="001B584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5840">
        <w:rPr>
          <w:i/>
        </w:rPr>
      </w:r>
      <w:r w:rsidR="001B584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7B28">
        <w:rPr>
          <w:i/>
          <w:noProof/>
        </w:rPr>
        <w:t>17.5.2019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840" w:rsidRDefault="001B5840">
      <w:r>
        <w:separator/>
      </w:r>
    </w:p>
  </w:endnote>
  <w:endnote w:type="continuationSeparator" w:id="0">
    <w:p w:rsidR="001B5840" w:rsidRDefault="001B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840" w:rsidRDefault="001B5840">
      <w:r>
        <w:separator/>
      </w:r>
    </w:p>
  </w:footnote>
  <w:footnote w:type="continuationSeparator" w:id="0">
    <w:p w:rsidR="001B5840" w:rsidRDefault="001B584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7C66"/>
    <w:rsid w:val="0016014F"/>
    <w:rsid w:val="001A03CD"/>
    <w:rsid w:val="001A6F9F"/>
    <w:rsid w:val="001B3165"/>
    <w:rsid w:val="001B5840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5B32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2BA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375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B28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87D6DE-C8A9-4E8F-94CB-45480D03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crhy</cp:lastModifiedBy>
  <cp:revision>4</cp:revision>
  <cp:lastPrinted>2014-07-24T08:52:00Z</cp:lastPrinted>
  <dcterms:created xsi:type="dcterms:W3CDTF">2019-05-17T15:56:00Z</dcterms:created>
  <dcterms:modified xsi:type="dcterms:W3CDTF">2019-05-25T16:57:00Z</dcterms:modified>
</cp:coreProperties>
</file>