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52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Zemanová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F52D1" w:rsidP="009F52D1">
            <w:pPr>
              <w:rPr>
                <w:sz w:val="22"/>
                <w:szCs w:val="22"/>
              </w:rPr>
            </w:pPr>
            <w:r w:rsidRPr="009F52D1">
              <w:rPr>
                <w:sz w:val="22"/>
                <w:szCs w:val="22"/>
              </w:rPr>
              <w:t>Aktivity dětí mladšího školního věku ve školní</w:t>
            </w:r>
            <w:r>
              <w:rPr>
                <w:sz w:val="22"/>
                <w:szCs w:val="22"/>
              </w:rPr>
              <w:t xml:space="preserve"> </w:t>
            </w:r>
            <w:r w:rsidRPr="009F52D1">
              <w:rPr>
                <w:sz w:val="22"/>
                <w:szCs w:val="22"/>
              </w:rPr>
              <w:t>družině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15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010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010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0B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0B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00B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0B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0B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0B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0B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0B0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0B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B5234" w:rsidRPr="00800B06" w:rsidRDefault="00EC1AFE" w:rsidP="003B5234">
            <w:pPr>
              <w:jc w:val="both"/>
              <w:rPr>
                <w:sz w:val="22"/>
                <w:szCs w:val="22"/>
              </w:rPr>
            </w:pPr>
            <w:r w:rsidRPr="00800B06">
              <w:rPr>
                <w:sz w:val="22"/>
                <w:szCs w:val="22"/>
              </w:rPr>
              <w:t xml:space="preserve">Autorka se ve své závěrečné práci věnuje výchovně-vzdělávacím aktivitám dětí mladšího školního věku v prostředí školní družiny. Teoretická část je logicky členěna, jednotlivé kapitoly jsou sice obsahově chudší, možná by stálo za úvahu </w:t>
            </w:r>
            <w:r w:rsidR="00800B06" w:rsidRPr="00800B06">
              <w:rPr>
                <w:sz w:val="22"/>
                <w:szCs w:val="22"/>
              </w:rPr>
              <w:t xml:space="preserve">je </w:t>
            </w:r>
            <w:r w:rsidRPr="00800B06">
              <w:rPr>
                <w:sz w:val="22"/>
                <w:szCs w:val="22"/>
              </w:rPr>
              <w:t>více</w:t>
            </w:r>
            <w:r w:rsidR="00800B06" w:rsidRPr="00800B06">
              <w:rPr>
                <w:sz w:val="22"/>
                <w:szCs w:val="22"/>
              </w:rPr>
              <w:t xml:space="preserve"> rozpracovat, n</w:t>
            </w:r>
            <w:r w:rsidRPr="00800B06">
              <w:rPr>
                <w:sz w:val="22"/>
                <w:szCs w:val="22"/>
              </w:rPr>
              <w:t>icméně ve vztahu k</w:t>
            </w:r>
            <w:r w:rsidR="00800B06" w:rsidRPr="00800B06">
              <w:rPr>
                <w:sz w:val="22"/>
                <w:szCs w:val="22"/>
              </w:rPr>
              <w:t xml:space="preserve"> ne příliš hlubokému </w:t>
            </w:r>
            <w:r w:rsidRPr="00800B06">
              <w:rPr>
                <w:sz w:val="22"/>
                <w:szCs w:val="22"/>
              </w:rPr>
              <w:t>výzkumnému problému dostačující.  K d</w:t>
            </w:r>
            <w:r w:rsidR="003B5234" w:rsidRPr="00800B06">
              <w:rPr>
                <w:sz w:val="22"/>
                <w:szCs w:val="22"/>
              </w:rPr>
              <w:t>robn</w:t>
            </w:r>
            <w:r w:rsidRPr="00800B06">
              <w:rPr>
                <w:sz w:val="22"/>
                <w:szCs w:val="22"/>
              </w:rPr>
              <w:t>ým</w:t>
            </w:r>
            <w:r w:rsidR="003B5234" w:rsidRPr="00800B06">
              <w:rPr>
                <w:sz w:val="22"/>
                <w:szCs w:val="22"/>
              </w:rPr>
              <w:t xml:space="preserve"> formální</w:t>
            </w:r>
            <w:r w:rsidRPr="00800B06">
              <w:rPr>
                <w:sz w:val="22"/>
                <w:szCs w:val="22"/>
              </w:rPr>
              <w:t>m</w:t>
            </w:r>
            <w:r w:rsidR="003B5234" w:rsidRPr="00800B06">
              <w:rPr>
                <w:sz w:val="22"/>
                <w:szCs w:val="22"/>
              </w:rPr>
              <w:t xml:space="preserve"> nedostatk</w:t>
            </w:r>
            <w:r w:rsidRPr="00800B06">
              <w:rPr>
                <w:sz w:val="22"/>
                <w:szCs w:val="22"/>
              </w:rPr>
              <w:t>ům patří</w:t>
            </w:r>
            <w:r w:rsidR="003B5234" w:rsidRPr="00800B06">
              <w:rPr>
                <w:sz w:val="22"/>
                <w:szCs w:val="22"/>
              </w:rPr>
              <w:t xml:space="preserve"> odkazování na zdroje</w:t>
            </w:r>
            <w:r w:rsidR="006338DE">
              <w:rPr>
                <w:sz w:val="22"/>
                <w:szCs w:val="22"/>
              </w:rPr>
              <w:t xml:space="preserve"> </w:t>
            </w:r>
            <w:r w:rsidR="00FA30CF">
              <w:rPr>
                <w:sz w:val="22"/>
                <w:szCs w:val="22"/>
              </w:rPr>
              <w:t>a poněkud tzv. „</w:t>
            </w:r>
            <w:proofErr w:type="spellStart"/>
            <w:r w:rsidR="00FA30CF">
              <w:rPr>
                <w:sz w:val="22"/>
                <w:szCs w:val="22"/>
              </w:rPr>
              <w:t>odstavcovité</w:t>
            </w:r>
            <w:proofErr w:type="spellEnd"/>
            <w:r w:rsidR="00FA30CF">
              <w:rPr>
                <w:sz w:val="22"/>
                <w:szCs w:val="22"/>
              </w:rPr>
              <w:t xml:space="preserve"> psaní“.</w:t>
            </w:r>
            <w:r w:rsidRPr="00800B06">
              <w:rPr>
                <w:sz w:val="22"/>
                <w:szCs w:val="22"/>
              </w:rPr>
              <w:t xml:space="preserve"> </w:t>
            </w:r>
            <w:r w:rsidR="00800B06" w:rsidRPr="00800B06">
              <w:rPr>
                <w:sz w:val="22"/>
                <w:szCs w:val="22"/>
              </w:rPr>
              <w:t xml:space="preserve">Teoretická část ústí přímo do prostředí, ve kterém byl realizován výzkum </w:t>
            </w:r>
            <w:r w:rsidR="005A533D">
              <w:rPr>
                <w:sz w:val="22"/>
                <w:szCs w:val="22"/>
              </w:rPr>
              <w:t xml:space="preserve">(z větší části) </w:t>
            </w:r>
            <w:r w:rsidR="00800B06" w:rsidRPr="00800B06">
              <w:rPr>
                <w:sz w:val="22"/>
                <w:szCs w:val="22"/>
              </w:rPr>
              <w:t xml:space="preserve">– do </w:t>
            </w:r>
            <w:r w:rsidR="000913AE">
              <w:rPr>
                <w:sz w:val="22"/>
                <w:szCs w:val="22"/>
              </w:rPr>
              <w:t xml:space="preserve">konkrétní předem </w:t>
            </w:r>
            <w:r w:rsidR="00800B06" w:rsidRPr="00800B06">
              <w:rPr>
                <w:sz w:val="22"/>
                <w:szCs w:val="22"/>
              </w:rPr>
              <w:t>vybrané m</w:t>
            </w:r>
            <w:r w:rsidR="003B5234" w:rsidRPr="00800B06">
              <w:rPr>
                <w:sz w:val="22"/>
                <w:szCs w:val="22"/>
              </w:rPr>
              <w:t>alotřídní školy</w:t>
            </w:r>
            <w:r w:rsidR="00800B06" w:rsidRPr="00800B06">
              <w:rPr>
                <w:sz w:val="22"/>
                <w:szCs w:val="22"/>
              </w:rPr>
              <w:t xml:space="preserve"> a její družiny. </w:t>
            </w:r>
          </w:p>
          <w:p w:rsidR="00FE72B6" w:rsidRDefault="00800B06" w:rsidP="005A533D">
            <w:pPr>
              <w:jc w:val="both"/>
              <w:rPr>
                <w:sz w:val="22"/>
                <w:szCs w:val="22"/>
              </w:rPr>
            </w:pPr>
            <w:r w:rsidRPr="00800B06">
              <w:rPr>
                <w:sz w:val="22"/>
                <w:szCs w:val="22"/>
              </w:rPr>
              <w:t>Jako v</w:t>
            </w:r>
            <w:r w:rsidR="00FE72B6" w:rsidRPr="00800B06">
              <w:rPr>
                <w:sz w:val="22"/>
                <w:szCs w:val="22"/>
              </w:rPr>
              <w:t xml:space="preserve">ýzkumný problém </w:t>
            </w:r>
            <w:r w:rsidRPr="00800B06">
              <w:rPr>
                <w:sz w:val="22"/>
                <w:szCs w:val="22"/>
              </w:rPr>
              <w:t>si autorka zvolila</w:t>
            </w:r>
            <w:r w:rsidR="00FE72B6" w:rsidRPr="00800B06">
              <w:rPr>
                <w:sz w:val="22"/>
                <w:szCs w:val="22"/>
              </w:rPr>
              <w:t xml:space="preserve"> </w:t>
            </w:r>
            <w:r w:rsidRPr="006338DE">
              <w:rPr>
                <w:i/>
                <w:sz w:val="22"/>
                <w:szCs w:val="22"/>
              </w:rPr>
              <w:t>„</w:t>
            </w:r>
            <w:r w:rsidR="00FE72B6" w:rsidRPr="006338DE">
              <w:rPr>
                <w:i/>
                <w:sz w:val="22"/>
                <w:szCs w:val="22"/>
              </w:rPr>
              <w:t>vnímání školní družiny očima dětí, které ji navštěvují.</w:t>
            </w:r>
            <w:r w:rsidRPr="006338DE">
              <w:rPr>
                <w:i/>
                <w:sz w:val="22"/>
                <w:szCs w:val="22"/>
              </w:rPr>
              <w:t>“</w:t>
            </w:r>
            <w:r w:rsidRPr="00800B06">
              <w:rPr>
                <w:sz w:val="22"/>
                <w:szCs w:val="22"/>
              </w:rPr>
              <w:t xml:space="preserve"> Cíl práce, tak, jak jej formulovala, byl určitě naplněn. Otázkou však je odborný přínos práce do oblasti sociální pedagogiky. </w:t>
            </w:r>
            <w:r>
              <w:rPr>
                <w:sz w:val="22"/>
                <w:szCs w:val="22"/>
              </w:rPr>
              <w:t>Zjištění slouží spíše pro potřeby konkrétní</w:t>
            </w:r>
            <w:r w:rsidR="005A533D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 zařízení</w:t>
            </w:r>
            <w:r w:rsidR="005A533D">
              <w:rPr>
                <w:sz w:val="22"/>
                <w:szCs w:val="22"/>
              </w:rPr>
              <w:t xml:space="preserve"> (byla snaha zapojit do výzkumu i 2 další zařízení)</w:t>
            </w:r>
            <w:r w:rsidR="00FA30C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A533D">
              <w:rPr>
                <w:sz w:val="22"/>
                <w:szCs w:val="22"/>
              </w:rPr>
              <w:t xml:space="preserve">a tak aplikace do širší oblasti výchovy mimo vyučování je sporadická. Nicméně to nebylo autorčiným cílem. Oceňuji však podrobný a vhodně vyhodnocený kvalitativní výzkum i nápad kombinovat a porovnat některé body z perspektivy jednak samotných dětí, tak i vychovatelek školní družiny. </w:t>
            </w:r>
            <w:r w:rsidR="000913AE">
              <w:rPr>
                <w:sz w:val="22"/>
                <w:szCs w:val="22"/>
              </w:rPr>
              <w:t xml:space="preserve">I když mám vzhledem k cílové skupině (děti mladšího školního věku) určité výhrady ke zvolené </w:t>
            </w:r>
            <w:r w:rsidR="00FA30CF">
              <w:rPr>
                <w:sz w:val="22"/>
                <w:szCs w:val="22"/>
              </w:rPr>
              <w:t>formě</w:t>
            </w:r>
            <w:r w:rsidR="000913AE">
              <w:rPr>
                <w:sz w:val="22"/>
                <w:szCs w:val="22"/>
              </w:rPr>
              <w:t xml:space="preserve"> sběru dat – rozhovor.</w:t>
            </w:r>
          </w:p>
          <w:p w:rsidR="005A533D" w:rsidRDefault="005A533D" w:rsidP="005A53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práci hodnotím jako zdařilou, </w:t>
            </w:r>
            <w:r w:rsidR="000913AE">
              <w:rPr>
                <w:sz w:val="22"/>
                <w:szCs w:val="22"/>
              </w:rPr>
              <w:t xml:space="preserve">autorka určitě naplnila cíle, které si určila a dokázala, že je schopna samostatně řešit výzkumný problém v sociálně pedagogické oblasti. </w:t>
            </w:r>
          </w:p>
          <w:p w:rsidR="005A533D" w:rsidRPr="00C50B27" w:rsidRDefault="005A533D" w:rsidP="005A533D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C8427A" w:rsidRDefault="000913AE" w:rsidP="002B16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Našla byste (v případě dětí ml. škol. </w:t>
            </w:r>
            <w:proofErr w:type="gramStart"/>
            <w:r>
              <w:rPr>
                <w:sz w:val="22"/>
                <w:szCs w:val="22"/>
              </w:rPr>
              <w:t>věku</w:t>
            </w:r>
            <w:proofErr w:type="gramEnd"/>
            <w:r>
              <w:rPr>
                <w:sz w:val="22"/>
                <w:szCs w:val="22"/>
              </w:rPr>
              <w:t xml:space="preserve">) nějakou vhodnější metodu/techniku sběru dat pro zkoumání Vámi zvoleného výzkumného cíle? </w:t>
            </w:r>
          </w:p>
          <w:p w:rsidR="000913AE" w:rsidRDefault="000913AE" w:rsidP="000913AE">
            <w:pPr>
              <w:pStyle w:val="Odstavecseseznamem"/>
              <w:rPr>
                <w:sz w:val="22"/>
                <w:szCs w:val="22"/>
              </w:rPr>
            </w:pPr>
          </w:p>
          <w:p w:rsidR="000913AE" w:rsidRDefault="000913AE" w:rsidP="002B16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přínos Vaší práce obecně a v čem konkrétně pro zař</w:t>
            </w:r>
            <w:r w:rsidR="00FA30CF">
              <w:rPr>
                <w:sz w:val="22"/>
                <w:szCs w:val="22"/>
              </w:rPr>
              <w:t>ízení školní družiny při ZŠ Lažánky?</w:t>
            </w:r>
          </w:p>
          <w:p w:rsidR="00C8427A" w:rsidRDefault="00C8427A" w:rsidP="00C8427A">
            <w:pPr>
              <w:pStyle w:val="Odstavecseseznamem"/>
              <w:rPr>
                <w:sz w:val="22"/>
                <w:szCs w:val="22"/>
              </w:rPr>
            </w:pPr>
          </w:p>
          <w:p w:rsidR="000913AE" w:rsidRDefault="000913AE" w:rsidP="00C8427A">
            <w:pPr>
              <w:pStyle w:val="Odstavecseseznamem"/>
              <w:rPr>
                <w:sz w:val="22"/>
                <w:szCs w:val="22"/>
              </w:rPr>
            </w:pPr>
          </w:p>
          <w:p w:rsidR="00B411DB" w:rsidRPr="000913AE" w:rsidRDefault="00B411DB" w:rsidP="000913A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913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6338DE">
              <w:rPr>
                <w:sz w:val="22"/>
                <w:szCs w:val="22"/>
              </w:rPr>
              <w:t>28. 4. 2019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746" w:rsidRDefault="00C15746">
      <w:r>
        <w:separator/>
      </w:r>
    </w:p>
  </w:endnote>
  <w:endnote w:type="continuationSeparator" w:id="0">
    <w:p w:rsidR="00C15746" w:rsidRDefault="00C1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746" w:rsidRDefault="00C15746">
      <w:r>
        <w:separator/>
      </w:r>
    </w:p>
  </w:footnote>
  <w:footnote w:type="continuationSeparator" w:id="0">
    <w:p w:rsidR="00C15746" w:rsidRDefault="00C1574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925"/>
    <w:rsid w:val="00063DC1"/>
    <w:rsid w:val="000913AE"/>
    <w:rsid w:val="00101033"/>
    <w:rsid w:val="00154F27"/>
    <w:rsid w:val="001B1513"/>
    <w:rsid w:val="001D2888"/>
    <w:rsid w:val="00221696"/>
    <w:rsid w:val="002A6D23"/>
    <w:rsid w:val="002B1634"/>
    <w:rsid w:val="00362AB0"/>
    <w:rsid w:val="003B5234"/>
    <w:rsid w:val="003F5DA2"/>
    <w:rsid w:val="004D4A6C"/>
    <w:rsid w:val="00512982"/>
    <w:rsid w:val="00526D47"/>
    <w:rsid w:val="0055255D"/>
    <w:rsid w:val="005A533D"/>
    <w:rsid w:val="005C1506"/>
    <w:rsid w:val="005C219A"/>
    <w:rsid w:val="006270A9"/>
    <w:rsid w:val="006338DE"/>
    <w:rsid w:val="00634925"/>
    <w:rsid w:val="006847E2"/>
    <w:rsid w:val="007553A2"/>
    <w:rsid w:val="00800B06"/>
    <w:rsid w:val="008614B3"/>
    <w:rsid w:val="008B7A0B"/>
    <w:rsid w:val="009534D0"/>
    <w:rsid w:val="009A27D5"/>
    <w:rsid w:val="009B3AB5"/>
    <w:rsid w:val="009F52D1"/>
    <w:rsid w:val="00A84B9F"/>
    <w:rsid w:val="00B411DB"/>
    <w:rsid w:val="00BA3203"/>
    <w:rsid w:val="00C15746"/>
    <w:rsid w:val="00C50B27"/>
    <w:rsid w:val="00C8427A"/>
    <w:rsid w:val="00CA7D64"/>
    <w:rsid w:val="00D05C79"/>
    <w:rsid w:val="00DC1BF5"/>
    <w:rsid w:val="00E11B45"/>
    <w:rsid w:val="00E37535"/>
    <w:rsid w:val="00E709EA"/>
    <w:rsid w:val="00EC1AFE"/>
    <w:rsid w:val="00ED2FBE"/>
    <w:rsid w:val="00F04296"/>
    <w:rsid w:val="00F1326B"/>
    <w:rsid w:val="00FA30CF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9FBD1"/>
  <w15:docId w15:val="{0C9EA6D4-E076-4E09-8A99-78F5081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9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3</cp:revision>
  <cp:lastPrinted>2012-04-25T08:21:00Z</cp:lastPrinted>
  <dcterms:created xsi:type="dcterms:W3CDTF">2019-04-28T11:43:00Z</dcterms:created>
  <dcterms:modified xsi:type="dcterms:W3CDTF">2019-05-06T09:57:00Z</dcterms:modified>
</cp:coreProperties>
</file>