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  <w:proofErr w:type="spellStart"/>
            <w:r>
              <w:rPr>
                <w:sz w:val="22"/>
                <w:szCs w:val="22"/>
              </w:rPr>
              <w:t>Šuránková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osob aktivních na trhu práce o možnostech pomoci osobám bez přístřeší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B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4B711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B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cílové skupině, která </w:t>
            </w:r>
            <w:r w:rsidR="00462F43">
              <w:rPr>
                <w:sz w:val="22"/>
                <w:szCs w:val="22"/>
              </w:rPr>
              <w:t xml:space="preserve">není veřejností </w:t>
            </w:r>
            <w:r>
              <w:rPr>
                <w:sz w:val="22"/>
                <w:szCs w:val="22"/>
              </w:rPr>
              <w:t>příliš oblíbená, což často pramení z nevědomosti. Oceňuji volbu tématu a přínos bakalářské práce, která je adekvátně zpracovaná.</w:t>
            </w:r>
          </w:p>
          <w:p w:rsidR="004B7110" w:rsidRPr="00462F43" w:rsidRDefault="004B7110" w:rsidP="00362AB0">
            <w:pPr>
              <w:rPr>
                <w:b/>
                <w:sz w:val="22"/>
                <w:szCs w:val="22"/>
              </w:rPr>
            </w:pPr>
            <w:r w:rsidRPr="00462F43">
              <w:rPr>
                <w:b/>
                <w:sz w:val="22"/>
                <w:szCs w:val="22"/>
              </w:rPr>
              <w:t>Silné a slabé stránky:</w:t>
            </w:r>
          </w:p>
          <w:p w:rsidR="004B7110" w:rsidRDefault="004B7110" w:rsidP="004B71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předkládá podrobnou teoretickou analýzu, v rámci které vymezuje všechny stěžejní pojmy.</w:t>
            </w:r>
          </w:p>
          <w:p w:rsidR="004B7110" w:rsidRDefault="00462F43" w:rsidP="004B71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práci s</w:t>
            </w:r>
            <w:r w:rsidR="004B7110">
              <w:rPr>
                <w:sz w:val="22"/>
                <w:szCs w:val="22"/>
              </w:rPr>
              <w:t xml:space="preserve"> legislativou i návaznost teoretické části na část praktickou.</w:t>
            </w:r>
          </w:p>
          <w:p w:rsidR="004B7110" w:rsidRDefault="004B7110" w:rsidP="004B71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pracovat se širším spektrem zdrojů, možná i zdrojů aktuálnějších.</w:t>
            </w:r>
          </w:p>
          <w:p w:rsidR="004B7110" w:rsidRDefault="004B7110" w:rsidP="004B71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mohl být zároveň souvislejší, autorka hodně člení do odstavců. </w:t>
            </w:r>
          </w:p>
          <w:p w:rsidR="004B7110" w:rsidRDefault="004B7110" w:rsidP="004B71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práce měl být precizněji formulovaný.</w:t>
            </w:r>
          </w:p>
          <w:p w:rsidR="004B7110" w:rsidRDefault="004B7110" w:rsidP="004B71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výzkumný nástroj navazuje na stanovené dílčí cíle.</w:t>
            </w:r>
            <w:bookmarkStart w:id="0" w:name="_GoBack"/>
            <w:bookmarkEnd w:id="0"/>
          </w:p>
          <w:p w:rsidR="004B7110" w:rsidRDefault="004B7110" w:rsidP="004B71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představuje komplexní analýzu.</w:t>
            </w:r>
          </w:p>
          <w:p w:rsidR="00462F43" w:rsidRDefault="00462F43" w:rsidP="004B71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také interpretaci, kde se však autorka mohla opřít o závěry jiných výzkumných šetření. </w:t>
            </w:r>
          </w:p>
          <w:p w:rsidR="00B411DB" w:rsidRPr="00462F43" w:rsidRDefault="00462F43" w:rsidP="00362AB0">
            <w:pPr>
              <w:rPr>
                <w:b/>
                <w:sz w:val="22"/>
                <w:szCs w:val="22"/>
              </w:rPr>
            </w:pPr>
            <w:r w:rsidRPr="00462F43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62F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motivovalo k volbě tématu?</w:t>
            </w:r>
          </w:p>
          <w:p w:rsidR="00462F43" w:rsidRPr="00C50B27" w:rsidRDefault="00462F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Existují aktuální české výzkumy, které zkoumají život osob bez přístřeší?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7110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B7110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72" w:rsidRDefault="002E5A72">
      <w:r>
        <w:separator/>
      </w:r>
    </w:p>
  </w:endnote>
  <w:endnote w:type="continuationSeparator" w:id="0">
    <w:p w:rsidR="002E5A72" w:rsidRDefault="002E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72" w:rsidRDefault="002E5A72">
      <w:r>
        <w:separator/>
      </w:r>
    </w:p>
  </w:footnote>
  <w:footnote w:type="continuationSeparator" w:id="0">
    <w:p w:rsidR="002E5A72" w:rsidRDefault="002E5A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82C44"/>
    <w:multiLevelType w:val="hybridMultilevel"/>
    <w:tmpl w:val="E77A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2E5A72"/>
    <w:rsid w:val="00362AB0"/>
    <w:rsid w:val="003A74DE"/>
    <w:rsid w:val="003F5DA2"/>
    <w:rsid w:val="00462F43"/>
    <w:rsid w:val="004B7110"/>
    <w:rsid w:val="00512982"/>
    <w:rsid w:val="00514664"/>
    <w:rsid w:val="00526D47"/>
    <w:rsid w:val="0055255D"/>
    <w:rsid w:val="005C219A"/>
    <w:rsid w:val="006847E2"/>
    <w:rsid w:val="00730C1A"/>
    <w:rsid w:val="00B125BB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FC8AA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B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2019-05-03T10:33:00Z</dcterms:created>
  <dcterms:modified xsi:type="dcterms:W3CDTF">2019-05-03T10:33:00Z</dcterms:modified>
</cp:coreProperties>
</file>