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A61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Tereza Pravdová, DiS.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A61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Postoje žáků středních škol k muslimům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FA61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A61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A61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26661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Aktuální výběr tématu.</w:t>
            </w:r>
          </w:p>
          <w:p w:rsidR="00266610" w:rsidRDefault="0026661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vychází z velmi malého množství zdrojů, přitom k tématu je velké množství literatury. Chybí zde základní členění islámu na šíty a sunity. U oblékání a práva chybí doplnění, že je více ovlivněno jednotlivými kulturami, které islám přijaly, než samotným islámem, nejedná se o žádnou univerzálii.</w:t>
            </w:r>
          </w:p>
          <w:p w:rsidR="00266610" w:rsidRDefault="00744B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Podkapitola islám a rodina se věnuje pouze sňatku, chybí forma manželství, vztahy mezi manželkami a manželem, vztahy v rodinném systému /postavení muže, postavení žen, postavení dětí).</w:t>
            </w:r>
          </w:p>
          <w:p w:rsidR="00E63C42" w:rsidRDefault="00E63C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Celou práci kazí stylistické chyby (skloňování, použití zvrtaných zájmen, čárky, atd.), čím se práce stává těžko čtivou.</w:t>
            </w:r>
          </w:p>
          <w:p w:rsidR="00B411DB" w:rsidRDefault="00E63C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Dotazník se netýká pouze muslimů, pokud se mají zjišťovat postoje, měly by být všechny otázky škálové. Dále v práci chybí diskuze, přitom výzkumů na tohle téma bylo v posledních třech letech několik. Také doporučení pro praxi zde není uvedeno.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E63C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doporučení pro praxi vyplývají z vašeho zjištění?</w:t>
            </w:r>
          </w:p>
          <w:p w:rsidR="00B411DB" w:rsidRPr="00C50B27" w:rsidRDefault="00E63C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výzkumná šetření na podobné téma v posledních letech proběhla?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63C42">
              <w:rPr>
                <w:sz w:val="22"/>
                <w:szCs w:val="22"/>
              </w:rPr>
              <w:t xml:space="preserve"> 7. května 2019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CC1" w:rsidRDefault="00194CC1">
      <w:r>
        <w:separator/>
      </w:r>
    </w:p>
  </w:endnote>
  <w:endnote w:type="continuationSeparator" w:id="0">
    <w:p w:rsidR="00194CC1" w:rsidRDefault="00194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CC1" w:rsidRDefault="00194CC1">
      <w:r>
        <w:separator/>
      </w:r>
    </w:p>
  </w:footnote>
  <w:footnote w:type="continuationSeparator" w:id="0">
    <w:p w:rsidR="00194CC1" w:rsidRDefault="00194CC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7AB"/>
    <w:rsid w:val="000A5DB0"/>
    <w:rsid w:val="00134C2B"/>
    <w:rsid w:val="00154F27"/>
    <w:rsid w:val="00194CC1"/>
    <w:rsid w:val="00266610"/>
    <w:rsid w:val="00362AB0"/>
    <w:rsid w:val="003F5DA2"/>
    <w:rsid w:val="00512982"/>
    <w:rsid w:val="00526D47"/>
    <w:rsid w:val="0055255D"/>
    <w:rsid w:val="005C219A"/>
    <w:rsid w:val="006847E2"/>
    <w:rsid w:val="00744B44"/>
    <w:rsid w:val="007553A2"/>
    <w:rsid w:val="008614B3"/>
    <w:rsid w:val="009A27D5"/>
    <w:rsid w:val="00B411DB"/>
    <w:rsid w:val="00BA3203"/>
    <w:rsid w:val="00C50B27"/>
    <w:rsid w:val="00CA7D64"/>
    <w:rsid w:val="00D05C79"/>
    <w:rsid w:val="00DC1BF5"/>
    <w:rsid w:val="00E63C42"/>
    <w:rsid w:val="00E709EA"/>
    <w:rsid w:val="00ED2FBE"/>
    <w:rsid w:val="00F1326B"/>
    <w:rsid w:val="00FA6109"/>
    <w:rsid w:val="00FF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ECCDB3-9A8F-4E16-B19B-79D52F7D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riloha%20&#269;.%202_2-2019_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2_2-2019_POSUDEK OPONENTA BAKALÁŘSKÉ PRÁCE_2015.dot</Template>
  <TotalTime>51</TotalTime>
  <Pages>1</Pages>
  <Words>337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4</cp:revision>
  <cp:lastPrinted>2012-04-25T08:21:00Z</cp:lastPrinted>
  <dcterms:created xsi:type="dcterms:W3CDTF">2019-05-09T07:01:00Z</dcterms:created>
  <dcterms:modified xsi:type="dcterms:W3CDTF">2019-05-09T10:48:00Z</dcterms:modified>
</cp:coreProperties>
</file>