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A3A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Zdeněk </w:t>
            </w:r>
            <w:proofErr w:type="spellStart"/>
            <w:r>
              <w:rPr>
                <w:sz w:val="22"/>
                <w:szCs w:val="22"/>
              </w:rPr>
              <w:t>Permedla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A3A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a příprava na stáří z pohledu střední generace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4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A3A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A3A2C" w:rsidP="003A3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47CEA" w:rsidRDefault="003027BE" w:rsidP="00247C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47CEA">
              <w:rPr>
                <w:sz w:val="22"/>
                <w:szCs w:val="22"/>
              </w:rPr>
              <w:t>V úvodních kapitolách se autor v širších souvislostech zabývá poznatky</w:t>
            </w:r>
            <w:r w:rsidR="00247CEA" w:rsidRPr="00247CEA">
              <w:rPr>
                <w:sz w:val="22"/>
                <w:szCs w:val="22"/>
              </w:rPr>
              <w:t xml:space="preserve"> souvisejícími s problematikou </w:t>
            </w:r>
            <w:r w:rsidRPr="00247CEA">
              <w:rPr>
                <w:sz w:val="22"/>
                <w:szCs w:val="22"/>
              </w:rPr>
              <w:t xml:space="preserve">stárnutí a přípravy na stáří. Část textu pojednávající o aktivním stárnutí mohl opřít o novější zdroje. Kapitolu 5 </w:t>
            </w:r>
            <w:proofErr w:type="spellStart"/>
            <w:r w:rsidRPr="00247CEA">
              <w:rPr>
                <w:sz w:val="22"/>
                <w:szCs w:val="22"/>
              </w:rPr>
              <w:t>Adapatce</w:t>
            </w:r>
            <w:proofErr w:type="spellEnd"/>
            <w:r w:rsidRPr="00247CEA">
              <w:rPr>
                <w:sz w:val="22"/>
                <w:szCs w:val="22"/>
              </w:rPr>
              <w:t xml:space="preserve"> je bohužel nutno považovat za nejslabší v teoretické části. Je to dáno nejen tím, že si autor v jejím úvodu nevymezil cíle této kapitoly a hlavně není jasné, jak autor chápe adaptaci (na co?) a přípravu na stáří, když se zaměřuje na střední generaci. Na co se </w:t>
            </w:r>
            <w:proofErr w:type="gramStart"/>
            <w:r w:rsidRPr="00247CEA">
              <w:rPr>
                <w:sz w:val="22"/>
                <w:szCs w:val="22"/>
              </w:rPr>
              <w:t>má</w:t>
            </w:r>
            <w:proofErr w:type="gramEnd"/>
            <w:r w:rsidRPr="00247CEA">
              <w:rPr>
                <w:sz w:val="22"/>
                <w:szCs w:val="22"/>
              </w:rPr>
              <w:t xml:space="preserve"> střední generace adaptovat resp. Adaptaci střední generaci na co </w:t>
            </w:r>
            <w:proofErr w:type="gramStart"/>
            <w:r w:rsidRPr="00247CEA">
              <w:rPr>
                <w:sz w:val="22"/>
                <w:szCs w:val="22"/>
              </w:rPr>
              <w:t>hodlá</w:t>
            </w:r>
            <w:proofErr w:type="gramEnd"/>
            <w:r w:rsidRPr="00247CEA">
              <w:rPr>
                <w:sz w:val="22"/>
                <w:szCs w:val="22"/>
              </w:rPr>
              <w:t xml:space="preserve"> autor zkoumat</w:t>
            </w:r>
            <w:r w:rsidR="00247CEA" w:rsidRPr="00247CEA">
              <w:rPr>
                <w:sz w:val="22"/>
                <w:szCs w:val="22"/>
              </w:rPr>
              <w:t>?</w:t>
            </w:r>
            <w:r w:rsidRPr="00247CEA">
              <w:rPr>
                <w:sz w:val="22"/>
                <w:szCs w:val="22"/>
              </w:rPr>
              <w:t xml:space="preserve"> </w:t>
            </w:r>
            <w:r w:rsidR="00247CEA" w:rsidRPr="00247CEA">
              <w:rPr>
                <w:sz w:val="22"/>
                <w:szCs w:val="22"/>
              </w:rPr>
              <w:t xml:space="preserve">Text kapitoly 5 je strukturován pouze do odrážek. Takový způsob zpracování textu ani neumožňuje autorovi prokázat schopnost syntézy daného problému. </w:t>
            </w:r>
          </w:p>
          <w:p w:rsidR="00B411DB" w:rsidRPr="00247CEA" w:rsidRDefault="00247CEA" w:rsidP="00247C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47CEA">
              <w:rPr>
                <w:sz w:val="22"/>
                <w:szCs w:val="22"/>
              </w:rPr>
              <w:t xml:space="preserve">Empirická část bakalářské práce se opírá o „průzkum“. </w:t>
            </w:r>
          </w:p>
          <w:p w:rsidR="00247CEA" w:rsidRPr="00247CEA" w:rsidRDefault="00247CEA" w:rsidP="00247C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47CEA">
              <w:rPr>
                <w:sz w:val="22"/>
                <w:szCs w:val="22"/>
              </w:rPr>
              <w:t xml:space="preserve">Pro sběr dat byl využit dotazník vlastní konstrukce. </w:t>
            </w:r>
          </w:p>
          <w:p w:rsidR="00B411DB" w:rsidRPr="00247CEA" w:rsidRDefault="00036A09" w:rsidP="00247C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47CEA">
              <w:rPr>
                <w:sz w:val="22"/>
                <w:szCs w:val="22"/>
              </w:rPr>
              <w:t xml:space="preserve">Ačkoliv výsledky výzkumu nejsou nijak překvapivé a snadno odhadnutelné, je třeba ocenit snahu autora o </w:t>
            </w:r>
            <w:r w:rsidR="009C3006" w:rsidRPr="00247CEA">
              <w:rPr>
                <w:sz w:val="22"/>
                <w:szCs w:val="22"/>
              </w:rPr>
              <w:t xml:space="preserve">interpretaci dat.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C3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vedlo k používání pojmu „průzkum“ v empirické části práce?</w:t>
            </w:r>
          </w:p>
          <w:p w:rsidR="00B411DB" w:rsidRPr="00C50B27" w:rsidRDefault="00247C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Posuďte význam své bakalářské práce pro obor sociální pedagogika.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36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6A09">
              <w:rPr>
                <w:sz w:val="22"/>
                <w:szCs w:val="22"/>
              </w:rPr>
              <w:t xml:space="preserve"> </w:t>
            </w:r>
            <w:proofErr w:type="gramStart"/>
            <w:r w:rsidR="00036A09">
              <w:rPr>
                <w:sz w:val="22"/>
                <w:szCs w:val="22"/>
              </w:rPr>
              <w:t>10.5. 2019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6A09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36A0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A9" w:rsidRDefault="008E10A9">
      <w:r>
        <w:separator/>
      </w:r>
    </w:p>
  </w:endnote>
  <w:endnote w:type="continuationSeparator" w:id="0">
    <w:p w:rsidR="008E10A9" w:rsidRDefault="008E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A9" w:rsidRDefault="008E10A9">
      <w:r>
        <w:separator/>
      </w:r>
    </w:p>
  </w:footnote>
  <w:footnote w:type="continuationSeparator" w:id="0">
    <w:p w:rsidR="008E10A9" w:rsidRDefault="008E10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F33A1"/>
    <w:multiLevelType w:val="hybridMultilevel"/>
    <w:tmpl w:val="CEE6D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83"/>
    <w:rsid w:val="00036A09"/>
    <w:rsid w:val="00154F27"/>
    <w:rsid w:val="00247CEA"/>
    <w:rsid w:val="003027BE"/>
    <w:rsid w:val="00362AB0"/>
    <w:rsid w:val="00394A4D"/>
    <w:rsid w:val="003A3A2C"/>
    <w:rsid w:val="003F5DA2"/>
    <w:rsid w:val="004F6287"/>
    <w:rsid w:val="00512982"/>
    <w:rsid w:val="00526D47"/>
    <w:rsid w:val="0055255D"/>
    <w:rsid w:val="005C219A"/>
    <w:rsid w:val="006847E2"/>
    <w:rsid w:val="007553A2"/>
    <w:rsid w:val="008614B3"/>
    <w:rsid w:val="008E10A9"/>
    <w:rsid w:val="009A27D5"/>
    <w:rsid w:val="009C3006"/>
    <w:rsid w:val="00B34983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D49D-0841-432A-8D8E-4AB2BA88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7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Permedla_OP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Permedla_OP.doc</Template>
  <TotalTime>27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2019-04-29T09:41:00Z</dcterms:created>
  <dcterms:modified xsi:type="dcterms:W3CDTF">2019-05-12T10:23:00Z</dcterms:modified>
</cp:coreProperties>
</file>