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Kytlicová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dětí na školní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D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22A1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D7D8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7D8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D7D85" w:rsidRDefault="006847E2" w:rsidP="00C50B27">
            <w:pPr>
              <w:jc w:val="center"/>
              <w:rPr>
                <w:sz w:val="22"/>
                <w:szCs w:val="22"/>
              </w:rPr>
            </w:pPr>
            <w:r w:rsidRPr="00BD7D8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22A1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22A1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22A1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22A1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22A1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22A1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22A1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22A1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22A1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932C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A932C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D7D8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D7D8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3111" w:rsidRPr="00C50B27" w:rsidTr="00C50B27">
        <w:tc>
          <w:tcPr>
            <w:tcW w:w="9828" w:type="dxa"/>
            <w:gridSpan w:val="9"/>
          </w:tcPr>
          <w:p w:rsidR="00123111" w:rsidRPr="000B5FA3" w:rsidRDefault="00123111" w:rsidP="0012311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3111" w:rsidRPr="001963C7" w:rsidRDefault="00123111" w:rsidP="00123111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123111" w:rsidRDefault="00123111" w:rsidP="00123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téma je zajímavé z pohledu předškolní i primární pedagogiky</w:t>
            </w:r>
          </w:p>
          <w:p w:rsidR="006F19C3" w:rsidRDefault="0005412F" w:rsidP="00123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autorka zodpověděla stanovené výzkumné otázky </w:t>
            </w:r>
          </w:p>
          <w:p w:rsidR="00123111" w:rsidRPr="00C50B27" w:rsidRDefault="00123111" w:rsidP="00123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</w:t>
            </w:r>
            <w:r w:rsidR="002E1500">
              <w:rPr>
                <w:sz w:val="22"/>
                <w:szCs w:val="22"/>
              </w:rPr>
              <w:t>mohou posloužit konkrétním školám jako reflexe vlastní činnosti</w:t>
            </w:r>
          </w:p>
          <w:p w:rsidR="00123111" w:rsidRPr="001963C7" w:rsidRDefault="00123111" w:rsidP="00123111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3455B1" w:rsidRDefault="003455B1" w:rsidP="003455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není konzistentní v užití termínu adaptační stupeň, používá i termín předškolní </w:t>
            </w:r>
            <w:proofErr w:type="gramStart"/>
            <w:r>
              <w:rPr>
                <w:sz w:val="22"/>
                <w:szCs w:val="22"/>
              </w:rPr>
              <w:t>stupeň - tyto</w:t>
            </w:r>
            <w:proofErr w:type="gramEnd"/>
            <w:r>
              <w:rPr>
                <w:sz w:val="22"/>
                <w:szCs w:val="22"/>
              </w:rPr>
              <w:t xml:space="preserve"> nejsou v práci blíže teoreticky vymezeny</w:t>
            </w:r>
          </w:p>
          <w:p w:rsidR="003455B1" w:rsidRPr="00DA5C7F" w:rsidRDefault="003455B1" w:rsidP="003455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kapitoly 6.2. Co je to adaptační stupeň (</w:t>
            </w:r>
            <w:proofErr w:type="spellStart"/>
            <w:r>
              <w:rPr>
                <w:sz w:val="22"/>
                <w:szCs w:val="22"/>
              </w:rPr>
              <w:t>předškolička</w:t>
            </w:r>
            <w:proofErr w:type="spellEnd"/>
            <w:r>
              <w:rPr>
                <w:sz w:val="22"/>
                <w:szCs w:val="22"/>
              </w:rPr>
              <w:t>) v empirické části, str. 37, 38 – neodpovídá kategorii Význam adaptačního stupně (</w:t>
            </w:r>
            <w:proofErr w:type="spellStart"/>
            <w:r>
              <w:rPr>
                <w:sz w:val="22"/>
                <w:szCs w:val="22"/>
              </w:rPr>
              <w:t>předškolička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455B1" w:rsidRDefault="003455B1" w:rsidP="003455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neobsahuje doporučení pro praxi</w:t>
            </w:r>
          </w:p>
          <w:p w:rsidR="002D122E" w:rsidRDefault="00AD4D2B" w:rsidP="003455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2D122E">
              <w:rPr>
                <w:sz w:val="22"/>
                <w:szCs w:val="22"/>
              </w:rPr>
              <w:t xml:space="preserve"> některých citovaných autorů chybí v textu rok publikace</w:t>
            </w:r>
            <w:r w:rsidR="008816E8">
              <w:rPr>
                <w:sz w:val="22"/>
                <w:szCs w:val="22"/>
              </w:rPr>
              <w:t xml:space="preserve"> (např. Jirásek, str. 12)</w:t>
            </w:r>
          </w:p>
          <w:p w:rsidR="00123111" w:rsidRPr="003455B1" w:rsidRDefault="008816E8" w:rsidP="003455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Použitá literatura není řazena abecedně</w:t>
            </w:r>
          </w:p>
        </w:tc>
      </w:tr>
      <w:tr w:rsidR="00123111" w:rsidRPr="00C50B27" w:rsidTr="00C50B27">
        <w:tc>
          <w:tcPr>
            <w:tcW w:w="9828" w:type="dxa"/>
            <w:gridSpan w:val="9"/>
          </w:tcPr>
          <w:p w:rsidR="00123111" w:rsidRPr="00C50B27" w:rsidRDefault="00123111" w:rsidP="0012311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23111" w:rsidRPr="00C50B27" w:rsidRDefault="00123111" w:rsidP="00123111">
            <w:pPr>
              <w:rPr>
                <w:sz w:val="22"/>
                <w:szCs w:val="22"/>
              </w:rPr>
            </w:pPr>
          </w:p>
          <w:p w:rsidR="00123111" w:rsidRDefault="00923209" w:rsidP="00DE2D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byly důvody výběru konkrétních škol pro výzkum?</w:t>
            </w:r>
          </w:p>
          <w:p w:rsidR="00123111" w:rsidRPr="007A0DBA" w:rsidRDefault="00DC6074" w:rsidP="0012311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doporučení pro praxi by z výsledků výzkumu vyplývalo?</w:t>
            </w:r>
          </w:p>
          <w:p w:rsidR="00123111" w:rsidRPr="00C50B27" w:rsidRDefault="00123111" w:rsidP="00123111">
            <w:pPr>
              <w:rPr>
                <w:sz w:val="22"/>
                <w:szCs w:val="22"/>
              </w:rPr>
            </w:pPr>
          </w:p>
        </w:tc>
      </w:tr>
      <w:tr w:rsidR="00123111" w:rsidRPr="00C50B27" w:rsidTr="00C50B27">
        <w:tc>
          <w:tcPr>
            <w:tcW w:w="6791" w:type="dxa"/>
            <w:gridSpan w:val="3"/>
          </w:tcPr>
          <w:p w:rsidR="00123111" w:rsidRPr="00C50B27" w:rsidRDefault="00123111" w:rsidP="0012311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23111" w:rsidRPr="00C50B27" w:rsidRDefault="00123111" w:rsidP="0012311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23111" w:rsidRPr="00C50B27" w:rsidRDefault="00123111" w:rsidP="0012311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23111" w:rsidRPr="002E6462" w:rsidRDefault="00123111" w:rsidP="00123111">
            <w:pPr>
              <w:jc w:val="center"/>
              <w:rPr>
                <w:b/>
                <w:sz w:val="22"/>
                <w:szCs w:val="22"/>
              </w:rPr>
            </w:pPr>
            <w:r w:rsidRPr="002E646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23111" w:rsidRPr="00C50B27" w:rsidRDefault="00123111" w:rsidP="0012311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23111" w:rsidRPr="00C50B27" w:rsidRDefault="00123111" w:rsidP="0012311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23111" w:rsidRPr="00C50B27" w:rsidRDefault="00123111" w:rsidP="0012311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3111" w:rsidRPr="00C50B27" w:rsidTr="00C50B27">
        <w:tc>
          <w:tcPr>
            <w:tcW w:w="4068" w:type="dxa"/>
            <w:gridSpan w:val="2"/>
            <w:vAlign w:val="center"/>
          </w:tcPr>
          <w:p w:rsidR="00123111" w:rsidRPr="00C50B27" w:rsidRDefault="00123111" w:rsidP="001231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7D44">
              <w:rPr>
                <w:sz w:val="22"/>
                <w:szCs w:val="22"/>
              </w:rPr>
              <w:t xml:space="preserve"> </w:t>
            </w:r>
            <w:r w:rsidR="00AD4D2B"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527D44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123111" w:rsidRPr="00C50B27" w:rsidRDefault="00123111" w:rsidP="001231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E99" w:rsidRDefault="00A84E99">
      <w:r>
        <w:separator/>
      </w:r>
    </w:p>
  </w:endnote>
  <w:endnote w:type="continuationSeparator" w:id="0">
    <w:p w:rsidR="00A84E99" w:rsidRDefault="00A8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E99" w:rsidRDefault="00A84E99">
      <w:r>
        <w:separator/>
      </w:r>
    </w:p>
  </w:footnote>
  <w:footnote w:type="continuationSeparator" w:id="0">
    <w:p w:rsidR="00A84E99" w:rsidRDefault="00A84E99">
      <w:r>
        <w:continuationSeparator/>
      </w:r>
    </w:p>
  </w:footnote>
  <w:footnote w:id="1">
    <w:p w:rsidR="00123111" w:rsidRDefault="0012311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2B2"/>
    <w:multiLevelType w:val="hybridMultilevel"/>
    <w:tmpl w:val="980440E4"/>
    <w:lvl w:ilvl="0" w:tplc="542ED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22DF5"/>
    <w:multiLevelType w:val="hybridMultilevel"/>
    <w:tmpl w:val="9968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19A"/>
    <w:rsid w:val="0005412F"/>
    <w:rsid w:val="000B46DE"/>
    <w:rsid w:val="000B5FA3"/>
    <w:rsid w:val="00123111"/>
    <w:rsid w:val="001303D1"/>
    <w:rsid w:val="00154F27"/>
    <w:rsid w:val="001B308B"/>
    <w:rsid w:val="002935BF"/>
    <w:rsid w:val="002A3E22"/>
    <w:rsid w:val="002C3631"/>
    <w:rsid w:val="002D122E"/>
    <w:rsid w:val="002E1500"/>
    <w:rsid w:val="002E6462"/>
    <w:rsid w:val="003455B1"/>
    <w:rsid w:val="00362AB0"/>
    <w:rsid w:val="003D2AA9"/>
    <w:rsid w:val="003F5DA2"/>
    <w:rsid w:val="00512982"/>
    <w:rsid w:val="00526D47"/>
    <w:rsid w:val="00527D44"/>
    <w:rsid w:val="0055255D"/>
    <w:rsid w:val="005C219A"/>
    <w:rsid w:val="00647F22"/>
    <w:rsid w:val="006847E2"/>
    <w:rsid w:val="006F19C3"/>
    <w:rsid w:val="00722A1E"/>
    <w:rsid w:val="00746DE8"/>
    <w:rsid w:val="007553A2"/>
    <w:rsid w:val="00791F69"/>
    <w:rsid w:val="007A0DBA"/>
    <w:rsid w:val="008614B3"/>
    <w:rsid w:val="008816E8"/>
    <w:rsid w:val="00923209"/>
    <w:rsid w:val="00943C3A"/>
    <w:rsid w:val="0096491A"/>
    <w:rsid w:val="009A27D5"/>
    <w:rsid w:val="009D38DD"/>
    <w:rsid w:val="009F1444"/>
    <w:rsid w:val="00A70EDE"/>
    <w:rsid w:val="00A84E99"/>
    <w:rsid w:val="00A932C4"/>
    <w:rsid w:val="00AD4D2B"/>
    <w:rsid w:val="00B411DB"/>
    <w:rsid w:val="00BA3203"/>
    <w:rsid w:val="00BD7D85"/>
    <w:rsid w:val="00C50B27"/>
    <w:rsid w:val="00C67A66"/>
    <w:rsid w:val="00CA7D64"/>
    <w:rsid w:val="00CB450C"/>
    <w:rsid w:val="00D05C79"/>
    <w:rsid w:val="00DA5C7F"/>
    <w:rsid w:val="00DC1BF5"/>
    <w:rsid w:val="00DC6074"/>
    <w:rsid w:val="00DE2D08"/>
    <w:rsid w:val="00E709EA"/>
    <w:rsid w:val="00EA36A2"/>
    <w:rsid w:val="00ED2FBE"/>
    <w:rsid w:val="00F1326B"/>
    <w:rsid w:val="00F5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9E8FB"/>
  <w15:chartTrackingRefBased/>
  <w15:docId w15:val="{FCFE78E4-B7D4-4548-B944-52FA8546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1828</Characters>
  <Application>Microsoft Office Word</Application>
  <DocSecurity>0</DocSecurity>
  <Lines>41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Jakub</dc:creator>
  <cp:keywords/>
  <cp:lastModifiedBy>Veronika Pečivová</cp:lastModifiedBy>
  <cp:revision>3</cp:revision>
  <cp:lastPrinted>2012-04-25T08:21:00Z</cp:lastPrinted>
  <dcterms:created xsi:type="dcterms:W3CDTF">2019-05-10T07:18:00Z</dcterms:created>
  <dcterms:modified xsi:type="dcterms:W3CDTF">2019-05-10T07:19:00Z</dcterms:modified>
</cp:coreProperties>
</file>