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CF4957" w:rsidP="00362AB0">
            <w:pPr>
              <w:rPr>
                <w:sz w:val="22"/>
                <w:szCs w:val="22"/>
              </w:rPr>
            </w:pPr>
            <w:r w:rsidRPr="00CF4957">
              <w:rPr>
                <w:sz w:val="22"/>
                <w:szCs w:val="22"/>
              </w:rPr>
              <w:t xml:space="preserve">Darina </w:t>
            </w:r>
            <w:proofErr w:type="spellStart"/>
            <w:r w:rsidRPr="00CF4957">
              <w:rPr>
                <w:sz w:val="22"/>
                <w:szCs w:val="22"/>
              </w:rPr>
              <w:t>Hajdučková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CF4957" w:rsidP="00CF4957">
            <w:pPr>
              <w:rPr>
                <w:sz w:val="22"/>
                <w:szCs w:val="22"/>
              </w:rPr>
            </w:pPr>
            <w:r w:rsidRPr="00CF4957">
              <w:rPr>
                <w:sz w:val="22"/>
                <w:szCs w:val="22"/>
              </w:rPr>
              <w:t>Sociální adaptace žáků při přechodu ze základní na</w:t>
            </w:r>
            <w:r>
              <w:rPr>
                <w:sz w:val="22"/>
                <w:szCs w:val="22"/>
              </w:rPr>
              <w:t xml:space="preserve"> </w:t>
            </w:r>
            <w:r w:rsidRPr="00CF4957">
              <w:rPr>
                <w:sz w:val="22"/>
                <w:szCs w:val="22"/>
              </w:rPr>
              <w:t>střední školu</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594E4F" w:rsidP="00362AB0">
            <w:pPr>
              <w:rPr>
                <w:sz w:val="22"/>
                <w:szCs w:val="22"/>
              </w:rPr>
            </w:pPr>
            <w:r>
              <w:rPr>
                <w:sz w:val="22"/>
                <w:szCs w:val="22"/>
              </w:rPr>
              <w:t>Mgr. Anna Petr Šafránková,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594E4F"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94E4F"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C0A7E"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C43203">
            <w:pPr>
              <w:spacing w:after="120"/>
              <w:jc w:val="both"/>
              <w:rPr>
                <w:b/>
                <w:sz w:val="22"/>
                <w:szCs w:val="22"/>
              </w:rPr>
            </w:pPr>
            <w:r w:rsidRPr="00C50B27">
              <w:rPr>
                <w:b/>
                <w:sz w:val="22"/>
                <w:szCs w:val="22"/>
              </w:rPr>
              <w:t>Odůvodnění hodnocení práce (silné a slabé stránky práce):</w:t>
            </w:r>
          </w:p>
          <w:p w:rsidR="00E35632" w:rsidRDefault="00E35632" w:rsidP="00C43203">
            <w:pPr>
              <w:spacing w:after="120"/>
              <w:jc w:val="both"/>
              <w:rPr>
                <w:sz w:val="22"/>
                <w:szCs w:val="22"/>
              </w:rPr>
            </w:pPr>
            <w:r>
              <w:rPr>
                <w:sz w:val="22"/>
                <w:szCs w:val="22"/>
              </w:rPr>
              <w:t>Bakalářská práce se zaměřuje na zajímavé a nepříliš probádané téma. Přechod dítěte ze základní na střední školu je jednou z</w:t>
            </w:r>
            <w:r w:rsidR="00A46B66">
              <w:rPr>
                <w:sz w:val="22"/>
                <w:szCs w:val="22"/>
              </w:rPr>
              <w:t> </w:t>
            </w:r>
            <w:r>
              <w:rPr>
                <w:sz w:val="22"/>
                <w:szCs w:val="22"/>
              </w:rPr>
              <w:t>význam</w:t>
            </w:r>
            <w:r w:rsidR="00A46B66">
              <w:rPr>
                <w:sz w:val="22"/>
                <w:szCs w:val="22"/>
              </w:rPr>
              <w:t>ných a v mnoha ohledech náročných</w:t>
            </w:r>
            <w:r>
              <w:rPr>
                <w:sz w:val="22"/>
                <w:szCs w:val="22"/>
              </w:rPr>
              <w:t xml:space="preserve"> životní</w:t>
            </w:r>
            <w:r w:rsidR="00A46B66">
              <w:rPr>
                <w:sz w:val="22"/>
                <w:szCs w:val="22"/>
              </w:rPr>
              <w:t>ch</w:t>
            </w:r>
            <w:r>
              <w:rPr>
                <w:sz w:val="22"/>
                <w:szCs w:val="22"/>
              </w:rPr>
              <w:t xml:space="preserve"> situací. Adaptace na nové sociální prostředí představuje pro jedince výzvu, v tomto kontextu velice oceňuji výběr tématu a snahu autorky o jeho komplexní analýzu.</w:t>
            </w:r>
          </w:p>
          <w:p w:rsidR="00E35632" w:rsidRDefault="00E35632" w:rsidP="00C43203">
            <w:pPr>
              <w:spacing w:after="120"/>
              <w:jc w:val="both"/>
              <w:rPr>
                <w:sz w:val="22"/>
                <w:szCs w:val="22"/>
              </w:rPr>
            </w:pPr>
            <w:r>
              <w:rPr>
                <w:sz w:val="22"/>
                <w:szCs w:val="22"/>
              </w:rPr>
              <w:t>Bakalářská práce se standardně dělí na část teoretickou a empirickou. První kapitola teoretické části je vhodně věnována deskrip</w:t>
            </w:r>
            <w:r w:rsidR="00A43D0B">
              <w:rPr>
                <w:sz w:val="22"/>
                <w:szCs w:val="22"/>
              </w:rPr>
              <w:t xml:space="preserve">ci životního období adolescence, nicméně postrádám hlubší analýzu a syntézu v kontextu tématu bakalářské práce (tj. dané období je popsáno bez akcentace vztahu k tématu). Kapitola 1.1 je příliš fragmentována, což (zejména v kontextu celého obsahu práce a vyváženosti jednotlivých kapitol) nepůsobí příliš adekvátně. Oceňuji zařazení kapitoly 1.1.4, zaměřující se na potřeby adolescenta, avšak analýza dané problematiky je spíše povrchního charakteru (a to zejména v kontextu vztahu k tématu bakalářské práce). Podobně oceňuji zařazení kapitoly 1.2, nicméně postrádám hlubší analýzu </w:t>
            </w:r>
            <w:r w:rsidR="0090538A">
              <w:rPr>
                <w:sz w:val="22"/>
                <w:szCs w:val="22"/>
              </w:rPr>
              <w:t xml:space="preserve">a syntézu </w:t>
            </w:r>
            <w:r w:rsidR="00A43D0B">
              <w:rPr>
                <w:sz w:val="22"/>
                <w:szCs w:val="22"/>
              </w:rPr>
              <w:t>social</w:t>
            </w:r>
            <w:r w:rsidR="0090538A">
              <w:rPr>
                <w:sz w:val="22"/>
                <w:szCs w:val="22"/>
              </w:rPr>
              <w:t>izace ve školním prostředí. Druhá kapitola bakalářské práce se věnuje procesu adaptace. Kapitola 2.1</w:t>
            </w:r>
            <w:r w:rsidR="00720382">
              <w:rPr>
                <w:sz w:val="22"/>
                <w:szCs w:val="22"/>
              </w:rPr>
              <w:t xml:space="preserve"> je </w:t>
            </w:r>
            <w:r w:rsidR="00986FEB">
              <w:rPr>
                <w:sz w:val="22"/>
                <w:szCs w:val="22"/>
              </w:rPr>
              <w:t>(</w:t>
            </w:r>
            <w:r w:rsidR="00720382">
              <w:rPr>
                <w:sz w:val="22"/>
                <w:szCs w:val="22"/>
              </w:rPr>
              <w:t>vzhledem k tématu bakalářské práce</w:t>
            </w:r>
            <w:r w:rsidR="00986FEB">
              <w:rPr>
                <w:sz w:val="22"/>
                <w:szCs w:val="22"/>
              </w:rPr>
              <w:t>)</w:t>
            </w:r>
            <w:r w:rsidR="0090538A">
              <w:rPr>
                <w:sz w:val="22"/>
                <w:szCs w:val="22"/>
              </w:rPr>
              <w:t xml:space="preserve"> zpracována povrchně. </w:t>
            </w:r>
            <w:r w:rsidR="00720382">
              <w:rPr>
                <w:sz w:val="22"/>
                <w:szCs w:val="22"/>
              </w:rPr>
              <w:t>Poslední třetí kapitola se věnuje</w:t>
            </w:r>
            <w:r w:rsidR="00986FEB">
              <w:rPr>
                <w:sz w:val="22"/>
                <w:szCs w:val="22"/>
              </w:rPr>
              <w:t xml:space="preserve"> deskripci faktorů, ovlivňujících</w:t>
            </w:r>
            <w:r w:rsidR="00720382">
              <w:rPr>
                <w:sz w:val="22"/>
                <w:szCs w:val="22"/>
              </w:rPr>
              <w:t xml:space="preserve"> adolescenta v rámci přechodu ze základní na střední školu, nicméně samotné oblasti je věnován pouze malý prostor. Čtvrtá kapitola teoretické části popisuje samotný přechod adolescenta ze základní na střední školu. Teoretická část poskytuje fundamentální vhled do zkoumané problematiky, nicméně některé její části jsou zpracovány povrchně bez využití analýzy a syntézy. Diskutabilní se jeví</w:t>
            </w:r>
            <w:r w:rsidR="009F78E3">
              <w:rPr>
                <w:sz w:val="22"/>
                <w:szCs w:val="22"/>
              </w:rPr>
              <w:t xml:space="preserve"> obsahová</w:t>
            </w:r>
            <w:r w:rsidR="00720382">
              <w:rPr>
                <w:sz w:val="22"/>
                <w:szCs w:val="22"/>
              </w:rPr>
              <w:t xml:space="preserve"> vyváženost </w:t>
            </w:r>
            <w:r w:rsidR="009F78E3">
              <w:rPr>
                <w:sz w:val="22"/>
                <w:szCs w:val="22"/>
              </w:rPr>
              <w:t xml:space="preserve">jednotlivých kapitol, případně jejich dělení a řazení. </w:t>
            </w:r>
          </w:p>
          <w:p w:rsidR="00B411DB" w:rsidRPr="00C50B27" w:rsidRDefault="009F78E3" w:rsidP="00C43203">
            <w:pPr>
              <w:spacing w:after="120"/>
              <w:jc w:val="both"/>
              <w:rPr>
                <w:sz w:val="22"/>
                <w:szCs w:val="22"/>
              </w:rPr>
            </w:pPr>
            <w:r>
              <w:rPr>
                <w:sz w:val="22"/>
                <w:szCs w:val="22"/>
              </w:rPr>
              <w:t>V úvodu empirické části autorka představila výzkumné otázky, výzkumné cíle, výzkumnou metodu, výzkumný soubor. Výzkumné cíle by bylo vhodné více precizovat. Oceňuji snahu o vysvětlení důvodu výběr</w:t>
            </w:r>
            <w:r w:rsidR="00986FEB">
              <w:rPr>
                <w:sz w:val="22"/>
                <w:szCs w:val="22"/>
              </w:rPr>
              <w:t>u</w:t>
            </w:r>
            <w:r>
              <w:rPr>
                <w:sz w:val="22"/>
                <w:szCs w:val="22"/>
              </w:rPr>
              <w:t xml:space="preserve"> škol ve městě Ostrava. Empirická část bakalářské práce je dále věnována zejména prezentaci výsledků výzkumného šetření. </w:t>
            </w:r>
            <w:r w:rsidR="006B79CC">
              <w:rPr>
                <w:sz w:val="22"/>
                <w:szCs w:val="22"/>
              </w:rPr>
              <w:t xml:space="preserve">Na str. 35 autorka uvádí: </w:t>
            </w:r>
            <w:proofErr w:type="gramStart"/>
            <w:r w:rsidR="006B79CC">
              <w:rPr>
                <w:sz w:val="22"/>
                <w:szCs w:val="22"/>
              </w:rPr>
              <w:t>„Pro</w:t>
            </w:r>
            <w:proofErr w:type="gramEnd"/>
            <w:r w:rsidR="006B79CC">
              <w:rPr>
                <w:sz w:val="22"/>
                <w:szCs w:val="22"/>
              </w:rPr>
              <w:t xml:space="preserve"> zjištění o charakteristice respondentů jsem použila v dotazníku otázku  </w:t>
            </w:r>
            <w:r w:rsidR="006B79CC" w:rsidRPr="006B79CC">
              <w:rPr>
                <w:i/>
                <w:sz w:val="22"/>
                <w:szCs w:val="22"/>
              </w:rPr>
              <w:t xml:space="preserve">Jak </w:t>
            </w:r>
            <w:proofErr w:type="gramStart"/>
            <w:r w:rsidR="006B79CC" w:rsidRPr="006B79CC">
              <w:rPr>
                <w:i/>
                <w:sz w:val="22"/>
                <w:szCs w:val="22"/>
              </w:rPr>
              <w:t>by</w:t>
            </w:r>
            <w:proofErr w:type="gramEnd"/>
            <w:r w:rsidR="006B79CC" w:rsidRPr="006B79CC">
              <w:rPr>
                <w:i/>
                <w:sz w:val="22"/>
                <w:szCs w:val="22"/>
              </w:rPr>
              <w:t xml:space="preserve"> ses popsal/a na následující stupnici?</w:t>
            </w:r>
            <w:r w:rsidR="006B79CC">
              <w:rPr>
                <w:sz w:val="22"/>
                <w:szCs w:val="22"/>
              </w:rPr>
              <w:t>, abych zjistila, zda odpovídající respondenti jsou rozmanitého charakteru.“ Diskutabilní se jeví zařazení této otázky</w:t>
            </w:r>
            <w:r w:rsidR="004450C8">
              <w:rPr>
                <w:sz w:val="22"/>
                <w:szCs w:val="22"/>
              </w:rPr>
              <w:t xml:space="preserve"> </w:t>
            </w:r>
            <w:r w:rsidR="006B79CC">
              <w:rPr>
                <w:sz w:val="22"/>
                <w:szCs w:val="22"/>
              </w:rPr>
              <w:t xml:space="preserve">a zároveň postrádám </w:t>
            </w:r>
            <w:r w:rsidR="006B79CC">
              <w:rPr>
                <w:sz w:val="22"/>
                <w:szCs w:val="22"/>
              </w:rPr>
              <w:lastRenderedPageBreak/>
              <w:t>následné vyhodnocení této položky</w:t>
            </w:r>
            <w:r w:rsidR="00C43203">
              <w:rPr>
                <w:sz w:val="22"/>
                <w:szCs w:val="22"/>
              </w:rPr>
              <w:t xml:space="preserve">. </w:t>
            </w:r>
            <w:r w:rsidR="006B79CC">
              <w:rPr>
                <w:sz w:val="22"/>
                <w:szCs w:val="22"/>
              </w:rPr>
              <w:t>U po</w:t>
            </w:r>
            <w:r w:rsidR="004450C8">
              <w:rPr>
                <w:sz w:val="22"/>
                <w:szCs w:val="22"/>
              </w:rPr>
              <w:t>ložky</w:t>
            </w:r>
            <w:r w:rsidR="006B79CC">
              <w:rPr>
                <w:sz w:val="22"/>
                <w:szCs w:val="22"/>
              </w:rPr>
              <w:t xml:space="preserve"> č. 4 v dotazníku by bylo vhodné </w:t>
            </w:r>
            <w:r w:rsidR="004450C8">
              <w:rPr>
                <w:sz w:val="22"/>
                <w:szCs w:val="22"/>
              </w:rPr>
              <w:t xml:space="preserve">umožnit respondentům odpovědět možností „jiné“. Je otázkou, proč autorka v rámci koláčových grafů prezentuje výsledky pomocí relativních četností, naopak sloupcové grafy prezentují absolutní četnosti. </w:t>
            </w:r>
            <w:r w:rsidR="00085BF3">
              <w:rPr>
                <w:sz w:val="22"/>
                <w:szCs w:val="22"/>
              </w:rPr>
              <w:t>Některé grafy (např. gr</w:t>
            </w:r>
            <w:r w:rsidR="00986FEB">
              <w:rPr>
                <w:sz w:val="22"/>
                <w:szCs w:val="22"/>
              </w:rPr>
              <w:t>af č. 10 a 13) nejsou přehledné</w:t>
            </w:r>
            <w:r w:rsidR="004450C8">
              <w:rPr>
                <w:sz w:val="22"/>
                <w:szCs w:val="22"/>
              </w:rPr>
              <w:t xml:space="preserve">. </w:t>
            </w:r>
            <w:r w:rsidR="00085BF3">
              <w:rPr>
                <w:sz w:val="22"/>
                <w:szCs w:val="22"/>
              </w:rPr>
              <w:t>Diskutabilní se jeví vyhodnocení škálových položek, kdy autorka místo v dotazníku uváděné škály (1-5) uvádí slovní popis (</w:t>
            </w:r>
            <w:r w:rsidR="00085BF3" w:rsidRPr="00085BF3">
              <w:rPr>
                <w:i/>
                <w:sz w:val="22"/>
                <w:szCs w:val="22"/>
              </w:rPr>
              <w:t>positivní – spíše positivní – neutrální – spíše negativní – negativní</w:t>
            </w:r>
            <w:r w:rsidR="00085BF3">
              <w:rPr>
                <w:sz w:val="22"/>
                <w:szCs w:val="22"/>
              </w:rPr>
              <w:t>). V některých ohledech se jeví zavádějící interpretace (např. na s. 42 autorka uvádí „</w:t>
            </w:r>
            <w:r w:rsidR="00085BF3" w:rsidRPr="00085BF3">
              <w:rPr>
                <w:sz w:val="22"/>
                <w:szCs w:val="22"/>
              </w:rPr>
              <w:t>Přesněji 6 studentů uvedlo,</w:t>
            </w:r>
            <w:r w:rsidR="00085BF3">
              <w:rPr>
                <w:sz w:val="22"/>
                <w:szCs w:val="22"/>
              </w:rPr>
              <w:t xml:space="preserve"> </w:t>
            </w:r>
            <w:r w:rsidR="00085BF3" w:rsidRPr="00085BF3">
              <w:rPr>
                <w:sz w:val="22"/>
                <w:szCs w:val="22"/>
              </w:rPr>
              <w:t>že učitelé střední školy jsou nepřátelští a spíše nepřátelští</w:t>
            </w:r>
            <w:r w:rsidR="00085BF3">
              <w:rPr>
                <w:sz w:val="22"/>
                <w:szCs w:val="22"/>
              </w:rPr>
              <w:t xml:space="preserve">“, nicméně na nepřátelství se autorka v dotazníku neptala). </w:t>
            </w:r>
            <w:r w:rsidR="00416157">
              <w:rPr>
                <w:sz w:val="22"/>
                <w:szCs w:val="22"/>
              </w:rPr>
              <w:t xml:space="preserve">Druhá položka </w:t>
            </w:r>
            <w:r w:rsidR="00085BF3">
              <w:rPr>
                <w:sz w:val="22"/>
                <w:szCs w:val="22"/>
              </w:rPr>
              <w:t>v </w:t>
            </w:r>
            <w:r w:rsidR="00416157">
              <w:rPr>
                <w:sz w:val="22"/>
                <w:szCs w:val="22"/>
              </w:rPr>
              <w:t>dotazníku</w:t>
            </w:r>
            <w:r w:rsidR="00085BF3">
              <w:rPr>
                <w:sz w:val="22"/>
                <w:szCs w:val="22"/>
              </w:rPr>
              <w:t xml:space="preserve"> </w:t>
            </w:r>
            <w:r w:rsidR="00416157">
              <w:rPr>
                <w:sz w:val="22"/>
                <w:szCs w:val="22"/>
              </w:rPr>
              <w:t>není</w:t>
            </w:r>
            <w:r w:rsidR="00085BF3">
              <w:rPr>
                <w:sz w:val="22"/>
                <w:szCs w:val="22"/>
              </w:rPr>
              <w:t xml:space="preserve"> v</w:t>
            </w:r>
            <w:r w:rsidR="00416157">
              <w:rPr>
                <w:sz w:val="22"/>
                <w:szCs w:val="22"/>
              </w:rPr>
              <w:t xml:space="preserve"> bakalářské práci vyhodnocena a interpretována. </w:t>
            </w:r>
            <w:r w:rsidR="00085BF3">
              <w:rPr>
                <w:sz w:val="22"/>
                <w:szCs w:val="22"/>
              </w:rPr>
              <w:t xml:space="preserve">Intepretace dat je spíše povrchní. </w:t>
            </w:r>
          </w:p>
          <w:p w:rsidR="00C43203" w:rsidRDefault="00C43203" w:rsidP="00C43203">
            <w:pPr>
              <w:spacing w:after="120"/>
              <w:jc w:val="both"/>
              <w:rPr>
                <w:sz w:val="22"/>
                <w:szCs w:val="22"/>
              </w:rPr>
            </w:pPr>
            <w:r>
              <w:rPr>
                <w:sz w:val="22"/>
                <w:szCs w:val="22"/>
              </w:rPr>
              <w:t>V textu diplomové práce se vyskytují drobné formální, stylistické a gramatické nedostatky.</w:t>
            </w:r>
          </w:p>
          <w:p w:rsidR="00F1326B" w:rsidRPr="00C50B27" w:rsidRDefault="00C43203" w:rsidP="00986FEB">
            <w:pPr>
              <w:spacing w:after="120"/>
              <w:jc w:val="both"/>
              <w:rPr>
                <w:sz w:val="22"/>
                <w:szCs w:val="22"/>
              </w:rPr>
            </w:pPr>
            <w:r>
              <w:rPr>
                <w:sz w:val="22"/>
                <w:szCs w:val="22"/>
              </w:rPr>
              <w:t xml:space="preserve">Vzhledem k výše uvedeného, </w:t>
            </w:r>
            <w:r w:rsidR="00986FEB">
              <w:rPr>
                <w:sz w:val="22"/>
                <w:szCs w:val="22"/>
              </w:rPr>
              <w:t>bakalářskou</w:t>
            </w:r>
            <w:bookmarkStart w:id="0" w:name="_GoBack"/>
            <w:bookmarkEnd w:id="0"/>
            <w:r>
              <w:rPr>
                <w:sz w:val="22"/>
                <w:szCs w:val="22"/>
              </w:rPr>
              <w:t xml:space="preserve"> práci hodnotím dobře a navrhuji 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Pr="00C50B27" w:rsidRDefault="009F78E3" w:rsidP="00362AB0">
            <w:pPr>
              <w:rPr>
                <w:sz w:val="22"/>
                <w:szCs w:val="22"/>
              </w:rPr>
            </w:pPr>
            <w:r>
              <w:rPr>
                <w:sz w:val="22"/>
                <w:szCs w:val="22"/>
              </w:rPr>
              <w:t>Jaká byla návratnost dotazníku?</w:t>
            </w:r>
          </w:p>
          <w:p w:rsidR="00B411DB" w:rsidRPr="00C50B27" w:rsidRDefault="005C0A7E" w:rsidP="00362AB0">
            <w:pPr>
              <w:rPr>
                <w:sz w:val="22"/>
                <w:szCs w:val="22"/>
              </w:rPr>
            </w:pPr>
            <w:r>
              <w:rPr>
                <w:sz w:val="22"/>
                <w:szCs w:val="22"/>
              </w:rPr>
              <w:t>Jaký je přínos Vaší bakalářské práce?</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5C0A7E">
              <w:rPr>
                <w:sz w:val="22"/>
                <w:szCs w:val="22"/>
              </w:rPr>
              <w:t xml:space="preserve"> 12. 5. 2019</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5C0A7E">
              <w:rPr>
                <w:sz w:val="22"/>
                <w:szCs w:val="22"/>
              </w:rPr>
              <w:t xml:space="preserve"> Anna Petr Šafránková, v.r.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53" w:rsidRDefault="003B7A53">
      <w:r>
        <w:separator/>
      </w:r>
    </w:p>
  </w:endnote>
  <w:endnote w:type="continuationSeparator" w:id="0">
    <w:p w:rsidR="003B7A53" w:rsidRDefault="003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53" w:rsidRDefault="003B7A53">
      <w:r>
        <w:separator/>
      </w:r>
    </w:p>
  </w:footnote>
  <w:footnote w:type="continuationSeparator" w:id="0">
    <w:p w:rsidR="003B7A53" w:rsidRDefault="003B7A5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5C"/>
    <w:rsid w:val="00085BF3"/>
    <w:rsid w:val="00154F27"/>
    <w:rsid w:val="00362AB0"/>
    <w:rsid w:val="003B7A53"/>
    <w:rsid w:val="003F5DA2"/>
    <w:rsid w:val="00416157"/>
    <w:rsid w:val="004450C8"/>
    <w:rsid w:val="00512982"/>
    <w:rsid w:val="00526D47"/>
    <w:rsid w:val="0055255D"/>
    <w:rsid w:val="00563BCC"/>
    <w:rsid w:val="00594E4F"/>
    <w:rsid w:val="005C0A7E"/>
    <w:rsid w:val="005C219A"/>
    <w:rsid w:val="006847E2"/>
    <w:rsid w:val="006B79CC"/>
    <w:rsid w:val="006E47E8"/>
    <w:rsid w:val="00720382"/>
    <w:rsid w:val="007553A2"/>
    <w:rsid w:val="008614B3"/>
    <w:rsid w:val="0090538A"/>
    <w:rsid w:val="00986FEB"/>
    <w:rsid w:val="009A27D5"/>
    <w:rsid w:val="009F78E3"/>
    <w:rsid w:val="00A43D0B"/>
    <w:rsid w:val="00A46B66"/>
    <w:rsid w:val="00B411DB"/>
    <w:rsid w:val="00BA3203"/>
    <w:rsid w:val="00C43203"/>
    <w:rsid w:val="00C50B27"/>
    <w:rsid w:val="00CA7D64"/>
    <w:rsid w:val="00CF4957"/>
    <w:rsid w:val="00D05C79"/>
    <w:rsid w:val="00DC1BF5"/>
    <w:rsid w:val="00E35632"/>
    <w:rsid w:val="00E709EA"/>
    <w:rsid w:val="00ED2FBE"/>
    <w:rsid w:val="00F1326B"/>
    <w:rsid w:val="00F85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0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nka\AppData\Local\Packages\Microsoft.MicrosoftEdge_8wekyb3d8bbwe\TempState\Downloads\POSUDEK%20OPONENTA%20BAKAL&#193;&#344;SK&#201;%20PR&#193;CE_2015%20(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BAKALÁŘSKÉ PRÁCE_2015 (1)</Template>
  <TotalTime>132</TotalTime>
  <Pages>2</Pages>
  <Words>703</Words>
  <Characters>4148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Anna Šafránková</dc:creator>
  <cp:lastModifiedBy>Anna Šafránková</cp:lastModifiedBy>
  <cp:revision>9</cp:revision>
  <cp:lastPrinted>2012-04-25T08:21:00Z</cp:lastPrinted>
  <dcterms:created xsi:type="dcterms:W3CDTF">2019-05-12T15:19:00Z</dcterms:created>
  <dcterms:modified xsi:type="dcterms:W3CDTF">2019-05-13T17:32:00Z</dcterms:modified>
</cp:coreProperties>
</file>