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8058E">
        <w:rPr>
          <w:b/>
          <w:i/>
          <w:sz w:val="22"/>
          <w:szCs w:val="22"/>
        </w:rPr>
        <w:t>Bc. Filip Závodný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3F0A">
        <w:rPr>
          <w:b/>
          <w:i/>
          <w:sz w:val="22"/>
          <w:szCs w:val="22"/>
        </w:rPr>
        <w:t xml:space="preserve"> </w:t>
      </w:r>
      <w:r w:rsidR="00E8058E">
        <w:rPr>
          <w:b/>
          <w:i/>
          <w:sz w:val="22"/>
          <w:szCs w:val="22"/>
        </w:rPr>
        <w:t>Ing. Martin Mynář,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058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8058E">
        <w:rPr>
          <w:b/>
          <w:i/>
          <w:sz w:val="22"/>
          <w:szCs w:val="22"/>
        </w:rPr>
        <w:t>Projekt zavedení vnitřního kontrolního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b/>
                <w:snapToGrid w:val="0"/>
                <w:color w:val="000000"/>
              </w:rPr>
            </w:r>
            <w:r w:rsidR="004E0E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0E37">
              <w:rPr>
                <w:snapToGrid w:val="0"/>
                <w:color w:val="000000"/>
              </w:rPr>
            </w:r>
            <w:r w:rsidR="004E0E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7A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7AE7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B14E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14E8">
        <w:rPr>
          <w:i/>
          <w:noProof/>
        </w:rPr>
        <w:t xml:space="preserve">  Otázky: </w:t>
      </w:r>
    </w:p>
    <w:p w:rsidR="005B14E8" w:rsidRDefault="005B14E8" w:rsidP="00750650">
      <w:pPr>
        <w:rPr>
          <w:i/>
          <w:noProof/>
        </w:rPr>
      </w:pPr>
      <w:r>
        <w:rPr>
          <w:i/>
          <w:noProof/>
        </w:rPr>
        <w:t>1)</w:t>
      </w:r>
      <w:r w:rsidR="008E5A89">
        <w:rPr>
          <w:i/>
          <w:noProof/>
        </w:rPr>
        <w:t>Která oblast vnitřní kontroly společností se Vám jeví jako nepos</w:t>
      </w:r>
      <w:r w:rsidR="006D6A01">
        <w:rPr>
          <w:i/>
          <w:noProof/>
        </w:rPr>
        <w:t>tradatelná a nejvíce rizik</w:t>
      </w:r>
      <w:r w:rsidR="007A7865">
        <w:rPr>
          <w:i/>
          <w:noProof/>
        </w:rPr>
        <w:t>ová</w:t>
      </w:r>
      <w:r w:rsidR="008E5A89">
        <w:rPr>
          <w:i/>
          <w:noProof/>
        </w:rPr>
        <w:t>?</w:t>
      </w:r>
    </w:p>
    <w:p w:rsidR="00546E20" w:rsidRDefault="005B14E8" w:rsidP="00750650">
      <w:pPr>
        <w:rPr>
          <w:i/>
          <w:noProof/>
        </w:rPr>
      </w:pPr>
      <w:r>
        <w:rPr>
          <w:i/>
          <w:noProof/>
        </w:rPr>
        <w:t>2)</w:t>
      </w:r>
      <w:r w:rsidR="00865163">
        <w:rPr>
          <w:i/>
          <w:noProof/>
        </w:rPr>
        <w:t xml:space="preserve"> Kterou výhodu a nevýhodu program</w:t>
      </w:r>
      <w:r w:rsidR="00CC1CD1">
        <w:rPr>
          <w:i/>
          <w:noProof/>
        </w:rPr>
        <w:t>ů</w:t>
      </w:r>
      <w:r w:rsidR="00865163">
        <w:rPr>
          <w:i/>
          <w:noProof/>
        </w:rPr>
        <w:t xml:space="preserve"> pro zefektivnění užívání finančního oddělení vidíte jako klíčovou?</w:t>
      </w:r>
    </w:p>
    <w:p w:rsidR="00546E20" w:rsidRDefault="00546E20" w:rsidP="00750650">
      <w:pPr>
        <w:rPr>
          <w:i/>
          <w:noProof/>
        </w:rPr>
      </w:pPr>
    </w:p>
    <w:p w:rsidR="00F5433A" w:rsidRDefault="00546E20" w:rsidP="00750650">
      <w:pPr>
        <w:rPr>
          <w:i/>
          <w:noProof/>
        </w:rPr>
      </w:pPr>
      <w:r>
        <w:rPr>
          <w:i/>
          <w:noProof/>
        </w:rPr>
        <w:t xml:space="preserve">Diplomová práce je na velmi </w:t>
      </w:r>
      <w:r w:rsidR="00D93CA2">
        <w:rPr>
          <w:i/>
          <w:noProof/>
        </w:rPr>
        <w:t xml:space="preserve">dobré </w:t>
      </w:r>
      <w:r>
        <w:rPr>
          <w:i/>
          <w:noProof/>
        </w:rPr>
        <w:t xml:space="preserve"> úrovni. I náročnost zvoleného tématu odpovída kritériím diplomové práce. </w:t>
      </w:r>
      <w:r w:rsidR="00FA668A">
        <w:rPr>
          <w:i/>
          <w:noProof/>
        </w:rPr>
        <w:t>Správně j</w:t>
      </w:r>
      <w:r>
        <w:rPr>
          <w:i/>
          <w:noProof/>
        </w:rPr>
        <w:t>sou stanoveny</w:t>
      </w:r>
      <w:r w:rsidR="00F5433A">
        <w:rPr>
          <w:i/>
          <w:noProof/>
        </w:rPr>
        <w:t xml:space="preserve"> a nastaveny</w:t>
      </w:r>
      <w:r>
        <w:rPr>
          <w:i/>
          <w:noProof/>
        </w:rPr>
        <w:t xml:space="preserve"> cíle a metody práce. </w:t>
      </w:r>
    </w:p>
    <w:p w:rsidR="00546E20" w:rsidRDefault="00546E20" w:rsidP="00750650">
      <w:pPr>
        <w:rPr>
          <w:i/>
          <w:noProof/>
        </w:rPr>
      </w:pPr>
      <w:r>
        <w:rPr>
          <w:i/>
          <w:noProof/>
        </w:rPr>
        <w:t xml:space="preserve">Kapitoly </w:t>
      </w:r>
      <w:r w:rsidR="00F5433A">
        <w:rPr>
          <w:i/>
          <w:noProof/>
        </w:rPr>
        <w:t xml:space="preserve">práce </w:t>
      </w:r>
      <w:r>
        <w:rPr>
          <w:i/>
          <w:noProof/>
        </w:rPr>
        <w:t xml:space="preserve">na sebe srozumitelně </w:t>
      </w:r>
      <w:r w:rsidR="00F5433A">
        <w:rPr>
          <w:i/>
          <w:noProof/>
        </w:rPr>
        <w:t xml:space="preserve">a logicky </w:t>
      </w:r>
      <w:r>
        <w:rPr>
          <w:i/>
          <w:noProof/>
        </w:rPr>
        <w:t>navazují.</w:t>
      </w:r>
      <w:r w:rsidR="00F5433A">
        <w:rPr>
          <w:i/>
          <w:noProof/>
        </w:rPr>
        <w:t xml:space="preserve"> </w:t>
      </w:r>
      <w:r w:rsidR="00FA668A">
        <w:rPr>
          <w:i/>
          <w:noProof/>
        </w:rPr>
        <w:t xml:space="preserve">Práce je </w:t>
      </w:r>
      <w:r w:rsidR="00407F93">
        <w:rPr>
          <w:i/>
          <w:noProof/>
        </w:rPr>
        <w:t>logicky</w:t>
      </w:r>
      <w:r w:rsidR="00FA668A">
        <w:rPr>
          <w:i/>
          <w:noProof/>
        </w:rPr>
        <w:t xml:space="preserve"> setříděn</w:t>
      </w:r>
      <w:r w:rsidR="00F63F0A">
        <w:rPr>
          <w:i/>
          <w:noProof/>
        </w:rPr>
        <w:t>a</w:t>
      </w:r>
      <w:r w:rsidR="00916594">
        <w:rPr>
          <w:i/>
          <w:noProof/>
        </w:rPr>
        <w:t xml:space="preserve">, rozdělena </w:t>
      </w:r>
      <w:r w:rsidR="00FA668A">
        <w:rPr>
          <w:i/>
          <w:noProof/>
        </w:rPr>
        <w:t xml:space="preserve"> a popsána. Literatura odpovídá zvolenému tématu.</w:t>
      </w:r>
      <w:r>
        <w:rPr>
          <w:i/>
          <w:noProof/>
        </w:rPr>
        <w:t xml:space="preserve"> </w:t>
      </w:r>
    </w:p>
    <w:p w:rsidR="00546E20" w:rsidRDefault="00546E20" w:rsidP="00750650">
      <w:pPr>
        <w:rPr>
          <w:i/>
          <w:noProof/>
        </w:rPr>
      </w:pPr>
      <w:r>
        <w:rPr>
          <w:i/>
          <w:noProof/>
        </w:rPr>
        <w:t>Teoretická část práce obsahuje oblasti vnitřní kontroly i oblasti auditu a reportingu.</w:t>
      </w:r>
      <w:r w:rsidR="00FA668A">
        <w:rPr>
          <w:i/>
          <w:noProof/>
        </w:rPr>
        <w:t xml:space="preserve"> Jsou uvedeny i vnitřní směrnice společnosti</w:t>
      </w:r>
      <w:r w:rsidR="002E2930">
        <w:rPr>
          <w:i/>
          <w:noProof/>
        </w:rPr>
        <w:t xml:space="preserve"> a její předvaha</w:t>
      </w:r>
      <w:r w:rsidR="00FA668A">
        <w:rPr>
          <w:i/>
          <w:noProof/>
        </w:rPr>
        <w:t>.</w:t>
      </w:r>
      <w:r w:rsidR="00056B5D">
        <w:rPr>
          <w:i/>
          <w:noProof/>
        </w:rPr>
        <w:t xml:space="preserve"> Jsou zmíněna i možná podvodná jednání</w:t>
      </w:r>
      <w:r w:rsidR="00FA668A">
        <w:rPr>
          <w:i/>
          <w:noProof/>
        </w:rPr>
        <w:t xml:space="preserve"> </w:t>
      </w:r>
      <w:r w:rsidR="00056B5D">
        <w:rPr>
          <w:i/>
          <w:noProof/>
        </w:rPr>
        <w:t>v rámci podnikání společností.</w:t>
      </w:r>
    </w:p>
    <w:p w:rsidR="00845B98" w:rsidRPr="00AE58C9" w:rsidRDefault="00546E20" w:rsidP="00750650">
      <w:pPr>
        <w:rPr>
          <w:i/>
        </w:rPr>
      </w:pPr>
      <w:r>
        <w:rPr>
          <w:i/>
          <w:noProof/>
        </w:rPr>
        <w:t xml:space="preserve">Praktická část popisuje společnost, v které byla práce zpracována. </w:t>
      </w:r>
      <w:r w:rsidR="0059666B">
        <w:rPr>
          <w:i/>
          <w:noProof/>
        </w:rPr>
        <w:t>Student dále navazuje na praktické příklady ve společnosti</w:t>
      </w:r>
      <w:r w:rsidR="00FA668A">
        <w:rPr>
          <w:i/>
          <w:noProof/>
        </w:rPr>
        <w:t xml:space="preserve"> u zvoleného tématu</w:t>
      </w:r>
      <w:r w:rsidR="0059666B">
        <w:rPr>
          <w:i/>
          <w:noProof/>
        </w:rPr>
        <w:t>. V rámci vnitřní kontroly je popsána evidence faktur, pohledávky, závazky, platby</w:t>
      </w:r>
      <w:r w:rsidR="00BC19F4">
        <w:rPr>
          <w:i/>
          <w:noProof/>
        </w:rPr>
        <w:t>,</w:t>
      </w:r>
      <w:r w:rsidR="00004781">
        <w:rPr>
          <w:i/>
          <w:noProof/>
        </w:rPr>
        <w:t xml:space="preserve"> </w:t>
      </w:r>
      <w:r w:rsidR="00BC19F4">
        <w:rPr>
          <w:i/>
          <w:noProof/>
        </w:rPr>
        <w:t xml:space="preserve">náklady a výnosy, zisky a další </w:t>
      </w:r>
      <w:r w:rsidR="00004781">
        <w:rPr>
          <w:i/>
          <w:noProof/>
        </w:rPr>
        <w:t xml:space="preserve">důležité </w:t>
      </w:r>
      <w:r w:rsidR="00BC19F4">
        <w:rPr>
          <w:i/>
          <w:noProof/>
        </w:rPr>
        <w:t>oblasti vnitřní kontroly.</w:t>
      </w:r>
      <w:r w:rsidR="00342EC7">
        <w:rPr>
          <w:i/>
          <w:noProof/>
        </w:rPr>
        <w:t xml:space="preserve"> </w:t>
      </w:r>
      <w:r w:rsidR="00BC19F4">
        <w:rPr>
          <w:i/>
          <w:noProof/>
        </w:rPr>
        <w:t xml:space="preserve">Následuje shrnutí aanalytické části a nakonec </w:t>
      </w:r>
      <w:r w:rsidR="00342EC7">
        <w:rPr>
          <w:i/>
          <w:noProof/>
        </w:rPr>
        <w:t xml:space="preserve">popis </w:t>
      </w:r>
      <w:r w:rsidR="00BC19F4">
        <w:rPr>
          <w:i/>
          <w:noProof/>
        </w:rPr>
        <w:t xml:space="preserve">zavedení konkrétních projektů. </w:t>
      </w:r>
      <w:r w:rsidR="00D93CA2">
        <w:rPr>
          <w:i/>
          <w:noProof/>
        </w:rPr>
        <w:t>Práci doporučuji k obhajobě.</w:t>
      </w:r>
      <w:r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0E37">
        <w:rPr>
          <w:i/>
        </w:rPr>
      </w:r>
      <w:r w:rsidR="004E0E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01DD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37" w:rsidRDefault="004E0E37">
      <w:r>
        <w:separator/>
      </w:r>
    </w:p>
  </w:endnote>
  <w:endnote w:type="continuationSeparator" w:id="0">
    <w:p w:rsidR="004E0E37" w:rsidRDefault="004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37" w:rsidRDefault="004E0E37">
      <w:r>
        <w:separator/>
      </w:r>
    </w:p>
  </w:footnote>
  <w:footnote w:type="continuationSeparator" w:id="0">
    <w:p w:rsidR="004E0E37" w:rsidRDefault="004E0E3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81"/>
    <w:rsid w:val="00056B5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72CD"/>
    <w:rsid w:val="002B5820"/>
    <w:rsid w:val="002D29F5"/>
    <w:rsid w:val="002E04A7"/>
    <w:rsid w:val="002E2930"/>
    <w:rsid w:val="00314823"/>
    <w:rsid w:val="00342EC7"/>
    <w:rsid w:val="003458ED"/>
    <w:rsid w:val="00347E98"/>
    <w:rsid w:val="003526FB"/>
    <w:rsid w:val="003818AE"/>
    <w:rsid w:val="00384F13"/>
    <w:rsid w:val="003A1DCB"/>
    <w:rsid w:val="003B5CE6"/>
    <w:rsid w:val="003C6485"/>
    <w:rsid w:val="003D36A5"/>
    <w:rsid w:val="003F5616"/>
    <w:rsid w:val="003F698F"/>
    <w:rsid w:val="004055A2"/>
    <w:rsid w:val="00407F93"/>
    <w:rsid w:val="00412058"/>
    <w:rsid w:val="00472895"/>
    <w:rsid w:val="00474757"/>
    <w:rsid w:val="004E0E37"/>
    <w:rsid w:val="004E2FB8"/>
    <w:rsid w:val="004F54EE"/>
    <w:rsid w:val="005306E6"/>
    <w:rsid w:val="005358E6"/>
    <w:rsid w:val="00546E20"/>
    <w:rsid w:val="00566326"/>
    <w:rsid w:val="00580F5F"/>
    <w:rsid w:val="005910F7"/>
    <w:rsid w:val="00591991"/>
    <w:rsid w:val="0059666B"/>
    <w:rsid w:val="005A16E2"/>
    <w:rsid w:val="005A3124"/>
    <w:rsid w:val="005B14E8"/>
    <w:rsid w:val="005B2F76"/>
    <w:rsid w:val="005B3D9B"/>
    <w:rsid w:val="005C64F3"/>
    <w:rsid w:val="005C7AE7"/>
    <w:rsid w:val="005E1278"/>
    <w:rsid w:val="005F755D"/>
    <w:rsid w:val="0060527D"/>
    <w:rsid w:val="00643E5F"/>
    <w:rsid w:val="006671D8"/>
    <w:rsid w:val="006D6A01"/>
    <w:rsid w:val="006E1490"/>
    <w:rsid w:val="006F05D0"/>
    <w:rsid w:val="00727728"/>
    <w:rsid w:val="007358A5"/>
    <w:rsid w:val="00747CA6"/>
    <w:rsid w:val="00750650"/>
    <w:rsid w:val="00762294"/>
    <w:rsid w:val="0076724C"/>
    <w:rsid w:val="007A7865"/>
    <w:rsid w:val="007C78AD"/>
    <w:rsid w:val="007D01D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163"/>
    <w:rsid w:val="008664B3"/>
    <w:rsid w:val="00897167"/>
    <w:rsid w:val="008B6839"/>
    <w:rsid w:val="008E5A89"/>
    <w:rsid w:val="00916594"/>
    <w:rsid w:val="00936F44"/>
    <w:rsid w:val="00971DE0"/>
    <w:rsid w:val="00983820"/>
    <w:rsid w:val="009C0583"/>
    <w:rsid w:val="009D3840"/>
    <w:rsid w:val="009D5D78"/>
    <w:rsid w:val="00A0709B"/>
    <w:rsid w:val="00A11E00"/>
    <w:rsid w:val="00A421F7"/>
    <w:rsid w:val="00A57D9B"/>
    <w:rsid w:val="00A82079"/>
    <w:rsid w:val="00A925F6"/>
    <w:rsid w:val="00AA6E41"/>
    <w:rsid w:val="00AC6D49"/>
    <w:rsid w:val="00AD7083"/>
    <w:rsid w:val="00AE58C9"/>
    <w:rsid w:val="00B23519"/>
    <w:rsid w:val="00B3178F"/>
    <w:rsid w:val="00B4097D"/>
    <w:rsid w:val="00B6346A"/>
    <w:rsid w:val="00BC19F4"/>
    <w:rsid w:val="00BC3E0D"/>
    <w:rsid w:val="00BF6B5D"/>
    <w:rsid w:val="00C2327A"/>
    <w:rsid w:val="00C27F68"/>
    <w:rsid w:val="00C30044"/>
    <w:rsid w:val="00C447A8"/>
    <w:rsid w:val="00C70E25"/>
    <w:rsid w:val="00C72298"/>
    <w:rsid w:val="00C9306F"/>
    <w:rsid w:val="00C944DD"/>
    <w:rsid w:val="00CB4E27"/>
    <w:rsid w:val="00CC1CD1"/>
    <w:rsid w:val="00CD1219"/>
    <w:rsid w:val="00CE3213"/>
    <w:rsid w:val="00CE4F35"/>
    <w:rsid w:val="00D4690F"/>
    <w:rsid w:val="00D6236E"/>
    <w:rsid w:val="00D93CA2"/>
    <w:rsid w:val="00DD4A7E"/>
    <w:rsid w:val="00DF1948"/>
    <w:rsid w:val="00DF2926"/>
    <w:rsid w:val="00E1292E"/>
    <w:rsid w:val="00E366A1"/>
    <w:rsid w:val="00E70B85"/>
    <w:rsid w:val="00E70D63"/>
    <w:rsid w:val="00E725B3"/>
    <w:rsid w:val="00E8058E"/>
    <w:rsid w:val="00E83079"/>
    <w:rsid w:val="00EB71D4"/>
    <w:rsid w:val="00F30FB7"/>
    <w:rsid w:val="00F506F8"/>
    <w:rsid w:val="00F5433A"/>
    <w:rsid w:val="00F63F0A"/>
    <w:rsid w:val="00F736D4"/>
    <w:rsid w:val="00F85FF5"/>
    <w:rsid w:val="00F864AD"/>
    <w:rsid w:val="00F8725E"/>
    <w:rsid w:val="00F93E10"/>
    <w:rsid w:val="00FA668A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18230-A3AB-4E40-8AB5-2328D03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D9256F-63EF-4418-B587-5E3CA63D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2019-05-06T06:13:00Z</dcterms:created>
  <dcterms:modified xsi:type="dcterms:W3CDTF">2019-05-06T06:13:00Z</dcterms:modified>
</cp:coreProperties>
</file>