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FD2A9A" w:rsidRPr="00AD2438">
        <w:tc>
          <w:tcPr>
            <w:tcW w:w="9828" w:type="dxa"/>
            <w:gridSpan w:val="9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>THESIS SUPERVISOR´S ASSESSMENT</w:t>
            </w:r>
          </w:p>
        </w:tc>
      </w:tr>
      <w:tr w:rsidR="00FD2A9A" w:rsidRPr="00AD2438">
        <w:tc>
          <w:tcPr>
            <w:tcW w:w="3348" w:type="dxa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Student’s full name </w:t>
            </w:r>
          </w:p>
        </w:tc>
        <w:tc>
          <w:tcPr>
            <w:tcW w:w="6480" w:type="dxa"/>
            <w:gridSpan w:val="8"/>
          </w:tcPr>
          <w:p w:rsidR="00FD2A9A" w:rsidRPr="00E33AA0" w:rsidRDefault="00E33AA0" w:rsidP="00E33AA0">
            <w:pPr>
              <w:pStyle w:val="Default"/>
            </w:pPr>
            <w:r>
              <w:rPr>
                <w:lang w:val="en-GB"/>
              </w:rPr>
              <w:t xml:space="preserve">Jan </w:t>
            </w:r>
            <w:proofErr w:type="spellStart"/>
            <w:r>
              <w:rPr>
                <w:lang w:val="en-GB"/>
              </w:rPr>
              <w:t>Ger</w:t>
            </w:r>
            <w:r w:rsidRPr="00E33AA0">
              <w:rPr>
                <w:szCs w:val="40"/>
              </w:rPr>
              <w:t>š</w:t>
            </w:r>
            <w:r>
              <w:rPr>
                <w:szCs w:val="40"/>
              </w:rPr>
              <w:t>l</w:t>
            </w:r>
            <w:proofErr w:type="spellEnd"/>
          </w:p>
        </w:tc>
      </w:tr>
      <w:tr w:rsidR="00FD2A9A" w:rsidRPr="00AD2438">
        <w:tc>
          <w:tcPr>
            <w:tcW w:w="3348" w:type="dxa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Thesis title</w:t>
            </w:r>
          </w:p>
        </w:tc>
        <w:tc>
          <w:tcPr>
            <w:tcW w:w="6480" w:type="dxa"/>
            <w:gridSpan w:val="8"/>
          </w:tcPr>
          <w:p w:rsidR="00FD2A9A" w:rsidRPr="00E33AA0" w:rsidRDefault="00E33AA0" w:rsidP="00E33AA0">
            <w:pPr>
              <w:pStyle w:val="Default"/>
            </w:pPr>
            <w:r w:rsidRPr="00E33AA0">
              <w:rPr>
                <w:bCs/>
                <w:szCs w:val="40"/>
              </w:rPr>
              <w:t xml:space="preserve">9/11, Trauma </w:t>
            </w:r>
            <w:proofErr w:type="spellStart"/>
            <w:r w:rsidRPr="00E33AA0">
              <w:rPr>
                <w:bCs/>
                <w:szCs w:val="40"/>
              </w:rPr>
              <w:t>and</w:t>
            </w:r>
            <w:proofErr w:type="spellEnd"/>
            <w:r w:rsidRPr="00E33AA0">
              <w:rPr>
                <w:bCs/>
                <w:szCs w:val="40"/>
              </w:rPr>
              <w:t xml:space="preserve"> </w:t>
            </w:r>
            <w:proofErr w:type="spellStart"/>
            <w:r w:rsidRPr="00E33AA0">
              <w:rPr>
                <w:bCs/>
                <w:szCs w:val="40"/>
              </w:rPr>
              <w:t>Literature</w:t>
            </w:r>
            <w:proofErr w:type="spellEnd"/>
            <w:r w:rsidRPr="00E33AA0">
              <w:rPr>
                <w:bCs/>
                <w:szCs w:val="40"/>
              </w:rPr>
              <w:t xml:space="preserve">: Wendell </w:t>
            </w:r>
            <w:proofErr w:type="spellStart"/>
            <w:r w:rsidRPr="00E33AA0">
              <w:rPr>
                <w:bCs/>
                <w:szCs w:val="40"/>
              </w:rPr>
              <w:t>Berry's</w:t>
            </w:r>
            <w:proofErr w:type="spellEnd"/>
            <w:r w:rsidRPr="00E33AA0">
              <w:rPr>
                <w:bCs/>
                <w:szCs w:val="40"/>
              </w:rPr>
              <w:t xml:space="preserve"> </w:t>
            </w:r>
            <w:r w:rsidRPr="00E33AA0">
              <w:rPr>
                <w:bCs/>
                <w:i/>
                <w:iCs/>
                <w:szCs w:val="40"/>
              </w:rPr>
              <w:t xml:space="preserve">In </w:t>
            </w:r>
            <w:proofErr w:type="spellStart"/>
            <w:r w:rsidRPr="00E33AA0">
              <w:rPr>
                <w:bCs/>
                <w:i/>
                <w:iCs/>
                <w:szCs w:val="40"/>
              </w:rPr>
              <w:t>the</w:t>
            </w:r>
            <w:proofErr w:type="spellEnd"/>
            <w:r w:rsidRPr="00E33AA0">
              <w:rPr>
                <w:bCs/>
                <w:i/>
                <w:iCs/>
                <w:szCs w:val="40"/>
              </w:rPr>
              <w:t xml:space="preserve"> Presence </w:t>
            </w:r>
            <w:proofErr w:type="spellStart"/>
            <w:r w:rsidRPr="00E33AA0">
              <w:rPr>
                <w:bCs/>
                <w:i/>
                <w:iCs/>
                <w:szCs w:val="40"/>
              </w:rPr>
              <w:t>of</w:t>
            </w:r>
            <w:proofErr w:type="spellEnd"/>
            <w:r w:rsidRPr="00E33AA0">
              <w:rPr>
                <w:bCs/>
                <w:i/>
                <w:iCs/>
                <w:szCs w:val="40"/>
              </w:rPr>
              <w:t xml:space="preserve"> Fear </w:t>
            </w:r>
            <w:proofErr w:type="spellStart"/>
            <w:r w:rsidRPr="00E33AA0">
              <w:rPr>
                <w:bCs/>
                <w:szCs w:val="40"/>
              </w:rPr>
              <w:t>and</w:t>
            </w:r>
            <w:proofErr w:type="spellEnd"/>
            <w:r w:rsidRPr="00E33AA0">
              <w:rPr>
                <w:bCs/>
                <w:szCs w:val="40"/>
              </w:rPr>
              <w:t xml:space="preserve"> Ken </w:t>
            </w:r>
            <w:proofErr w:type="spellStart"/>
            <w:r w:rsidRPr="00E33AA0">
              <w:rPr>
                <w:bCs/>
                <w:szCs w:val="40"/>
              </w:rPr>
              <w:t>Kalfus's</w:t>
            </w:r>
            <w:proofErr w:type="spellEnd"/>
            <w:r w:rsidRPr="00E33AA0">
              <w:rPr>
                <w:bCs/>
                <w:szCs w:val="40"/>
              </w:rPr>
              <w:t xml:space="preserve"> </w:t>
            </w:r>
            <w:r w:rsidRPr="00E33AA0">
              <w:rPr>
                <w:bCs/>
                <w:i/>
                <w:iCs/>
                <w:szCs w:val="40"/>
              </w:rPr>
              <w:t xml:space="preserve">A </w:t>
            </w:r>
            <w:proofErr w:type="spellStart"/>
            <w:r w:rsidRPr="00E33AA0">
              <w:rPr>
                <w:bCs/>
                <w:i/>
                <w:iCs/>
                <w:szCs w:val="40"/>
              </w:rPr>
              <w:t>Disorder</w:t>
            </w:r>
            <w:proofErr w:type="spellEnd"/>
            <w:r w:rsidRPr="00E33AA0">
              <w:rPr>
                <w:bCs/>
                <w:i/>
                <w:iCs/>
                <w:szCs w:val="40"/>
              </w:rPr>
              <w:t xml:space="preserve"> </w:t>
            </w:r>
            <w:proofErr w:type="spellStart"/>
            <w:r w:rsidRPr="00E33AA0">
              <w:rPr>
                <w:bCs/>
                <w:i/>
                <w:iCs/>
                <w:szCs w:val="40"/>
              </w:rPr>
              <w:t>Peculiar</w:t>
            </w:r>
            <w:proofErr w:type="spellEnd"/>
            <w:r w:rsidRPr="00E33AA0">
              <w:rPr>
                <w:bCs/>
                <w:i/>
                <w:iCs/>
                <w:szCs w:val="40"/>
              </w:rPr>
              <w:t xml:space="preserve"> </w:t>
            </w:r>
            <w:proofErr w:type="spellStart"/>
            <w:r w:rsidRPr="00E33AA0">
              <w:rPr>
                <w:bCs/>
                <w:i/>
                <w:iCs/>
                <w:szCs w:val="40"/>
              </w:rPr>
              <w:t>to</w:t>
            </w:r>
            <w:proofErr w:type="spellEnd"/>
            <w:r w:rsidRPr="00E33AA0">
              <w:rPr>
                <w:bCs/>
                <w:i/>
                <w:iCs/>
                <w:szCs w:val="40"/>
              </w:rPr>
              <w:t xml:space="preserve"> </w:t>
            </w:r>
            <w:proofErr w:type="spellStart"/>
            <w:r w:rsidRPr="00E33AA0">
              <w:rPr>
                <w:bCs/>
                <w:i/>
                <w:iCs/>
                <w:szCs w:val="40"/>
              </w:rPr>
              <w:t>the</w:t>
            </w:r>
            <w:proofErr w:type="spellEnd"/>
            <w:r w:rsidRPr="00E33AA0">
              <w:rPr>
                <w:bCs/>
                <w:i/>
                <w:iCs/>
                <w:szCs w:val="40"/>
              </w:rPr>
              <w:t xml:space="preserve"> Country</w:t>
            </w:r>
          </w:p>
        </w:tc>
      </w:tr>
      <w:tr w:rsidR="00FD2A9A" w:rsidRPr="00AD2438">
        <w:tc>
          <w:tcPr>
            <w:tcW w:w="3348" w:type="dxa"/>
          </w:tcPr>
          <w:p w:rsidR="00FD2A9A" w:rsidRPr="00AD2438" w:rsidRDefault="00FD2A9A" w:rsidP="0053287C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Pr="00AD2438">
              <w:rPr>
                <w:lang w:val="en-GB"/>
              </w:rPr>
              <w:t>’s name</w:t>
            </w:r>
          </w:p>
        </w:tc>
        <w:tc>
          <w:tcPr>
            <w:tcW w:w="6480" w:type="dxa"/>
            <w:gridSpan w:val="8"/>
          </w:tcPr>
          <w:p w:rsidR="00FD2A9A" w:rsidRPr="00AD2438" w:rsidRDefault="00E33AA0" w:rsidP="0053287C">
            <w:pPr>
              <w:rPr>
                <w:lang w:val="en-GB"/>
              </w:rPr>
            </w:pPr>
            <w:r>
              <w:rPr>
                <w:lang w:val="en-GB"/>
              </w:rPr>
              <w:t>Mengel, Ewald</w:t>
            </w:r>
          </w:p>
        </w:tc>
      </w:tr>
      <w:tr w:rsidR="00FD2A9A" w:rsidRPr="00AD2438">
        <w:tc>
          <w:tcPr>
            <w:tcW w:w="3348" w:type="dxa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FD2A9A" w:rsidRPr="00AD2438">
        <w:tc>
          <w:tcPr>
            <w:tcW w:w="3348" w:type="dxa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FD2A9A" w:rsidRPr="00AD2438">
        <w:tc>
          <w:tcPr>
            <w:tcW w:w="3348" w:type="dxa"/>
            <w:vAlign w:val="center"/>
          </w:tcPr>
          <w:p w:rsidR="00FD2A9A" w:rsidRPr="00AD2438" w:rsidRDefault="00FD2A9A" w:rsidP="0053287C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 evaluation criteria</w:t>
            </w:r>
          </w:p>
        </w:tc>
        <w:tc>
          <w:tcPr>
            <w:tcW w:w="6480" w:type="dxa"/>
            <w:gridSpan w:val="8"/>
          </w:tcPr>
          <w:p w:rsidR="00FD2A9A" w:rsidRPr="00AD2438" w:rsidRDefault="00FD2A9A" w:rsidP="0053287C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ECTS </w:t>
            </w:r>
          </w:p>
        </w:tc>
      </w:tr>
      <w:tr w:rsidR="00FD2A9A" w:rsidRPr="00AD2438">
        <w:tc>
          <w:tcPr>
            <w:tcW w:w="9828" w:type="dxa"/>
            <w:gridSpan w:val="9"/>
            <w:shd w:val="clear" w:color="auto" w:fill="A6A6A6"/>
          </w:tcPr>
          <w:p w:rsidR="00FD2A9A" w:rsidRPr="00AD2438" w:rsidRDefault="00FD2A9A" w:rsidP="0053287C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 (citations, presentation)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F</w:t>
            </w:r>
          </w:p>
        </w:tc>
      </w:tr>
      <w:tr w:rsidR="00FD2A9A" w:rsidRPr="00AD2438">
        <w:tc>
          <w:tcPr>
            <w:tcW w:w="9828" w:type="dxa"/>
            <w:gridSpan w:val="9"/>
            <w:shd w:val="clear" w:color="auto" w:fill="A6A6A6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FD2A9A" w:rsidRPr="00E33AA0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F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F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F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F</w:t>
            </w:r>
          </w:p>
        </w:tc>
      </w:tr>
      <w:tr w:rsidR="00FD2A9A" w:rsidRPr="00E33AA0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E33AA0" w:rsidRDefault="00FD2A9A" w:rsidP="0053287C">
            <w:pPr>
              <w:jc w:val="center"/>
              <w:rPr>
                <w:b/>
                <w:lang w:val="en-GB"/>
              </w:rPr>
            </w:pPr>
            <w:r w:rsidRPr="00E33AA0">
              <w:rPr>
                <w:b/>
                <w:lang w:val="en-GB"/>
              </w:rPr>
              <w:t>F</w:t>
            </w:r>
          </w:p>
        </w:tc>
      </w:tr>
      <w:tr w:rsidR="00FD2A9A" w:rsidRPr="00AD2438">
        <w:tc>
          <w:tcPr>
            <w:tcW w:w="9828" w:type="dxa"/>
            <w:gridSpan w:val="9"/>
          </w:tcPr>
          <w:p w:rsidR="00FD2A9A" w:rsidRPr="00AD2438" w:rsidRDefault="00FD2A9A" w:rsidP="0053287C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 (strengths and weaknesses of thesis):</w:t>
            </w:r>
          </w:p>
          <w:p w:rsidR="00FD2A9A" w:rsidRPr="00AD2438" w:rsidRDefault="00FD2A9A" w:rsidP="0053287C">
            <w:pPr>
              <w:rPr>
                <w:lang w:val="en-GB"/>
              </w:rPr>
            </w:pPr>
          </w:p>
          <w:p w:rsidR="0035005A" w:rsidRDefault="0035005A" w:rsidP="0053287C">
            <w:pPr>
              <w:rPr>
                <w:lang w:val="en-GB"/>
              </w:rPr>
            </w:pPr>
            <w:r>
              <w:rPr>
                <w:lang w:val="en-GB"/>
              </w:rPr>
              <w:t xml:space="preserve">This bachelor thesis is not a scholarly analysis of the 9/11 trauma </w:t>
            </w:r>
            <w:r w:rsidR="00E33AA0">
              <w:rPr>
                <w:lang w:val="en-GB"/>
              </w:rPr>
              <w:t xml:space="preserve">as reflected by literature </w:t>
            </w:r>
            <w:r>
              <w:rPr>
                <w:lang w:val="en-GB"/>
              </w:rPr>
              <w:t>but an essayistic and impressionistic hodgepodge of kaleidoscopic</w:t>
            </w:r>
            <w:r w:rsidR="00E33AA0">
              <w:rPr>
                <w:lang w:val="en-GB"/>
              </w:rPr>
              <w:t>,</w:t>
            </w:r>
            <w:r>
              <w:rPr>
                <w:lang w:val="en-GB"/>
              </w:rPr>
              <w:t xml:space="preserve"> subjective ideas inspired by two chosen texts, Berry's essay collection </w:t>
            </w:r>
            <w:proofErr w:type="gramStart"/>
            <w:r w:rsidRPr="0035005A">
              <w:rPr>
                <w:i/>
                <w:lang w:val="en-GB"/>
              </w:rPr>
              <w:t>In</w:t>
            </w:r>
            <w:proofErr w:type="gramEnd"/>
            <w:r w:rsidRPr="0035005A">
              <w:rPr>
                <w:i/>
                <w:lang w:val="en-GB"/>
              </w:rPr>
              <w:t xml:space="preserve"> the Presence of Fear</w:t>
            </w:r>
            <w:r>
              <w:rPr>
                <w:lang w:val="en-GB"/>
              </w:rPr>
              <w:t xml:space="preserve"> and </w:t>
            </w:r>
            <w:proofErr w:type="spellStart"/>
            <w:r>
              <w:rPr>
                <w:lang w:val="en-GB"/>
              </w:rPr>
              <w:t>Kalfus</w:t>
            </w:r>
            <w:proofErr w:type="spellEnd"/>
            <w:r>
              <w:rPr>
                <w:lang w:val="en-GB"/>
              </w:rPr>
              <w:t xml:space="preserve">' novel </w:t>
            </w:r>
            <w:r w:rsidRPr="0035005A">
              <w:rPr>
                <w:i/>
                <w:lang w:val="en-GB"/>
              </w:rPr>
              <w:t>A Disorder Peculiar to the Country</w:t>
            </w:r>
            <w:r w:rsidR="009852CD">
              <w:rPr>
                <w:i/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:rsidR="00FD2A9A" w:rsidRPr="00AD2438" w:rsidRDefault="0035005A" w:rsidP="0053287C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C5719D">
              <w:rPr>
                <w:lang w:val="en-GB"/>
              </w:rPr>
              <w:t>Intro</w:t>
            </w:r>
            <w:r>
              <w:rPr>
                <w:lang w:val="en-GB"/>
              </w:rPr>
              <w:t xml:space="preserve">duction is </w:t>
            </w:r>
            <w:r w:rsidR="00E33AA0">
              <w:rPr>
                <w:lang w:val="en-GB"/>
              </w:rPr>
              <w:t xml:space="preserve">a </w:t>
            </w:r>
            <w:r>
              <w:rPr>
                <w:lang w:val="en-GB"/>
              </w:rPr>
              <w:t xml:space="preserve">subjective elaboration on </w:t>
            </w:r>
            <w:r w:rsidR="00C5719D">
              <w:rPr>
                <w:lang w:val="en-GB"/>
              </w:rPr>
              <w:t>trauma and literature</w:t>
            </w:r>
            <w:r>
              <w:rPr>
                <w:lang w:val="en-GB"/>
              </w:rPr>
              <w:t xml:space="preserve">. </w:t>
            </w:r>
          </w:p>
          <w:p w:rsidR="0035005A" w:rsidRDefault="0053287C" w:rsidP="0053287C">
            <w:pPr>
              <w:rPr>
                <w:lang w:val="en-GB"/>
              </w:rPr>
            </w:pPr>
            <w:r>
              <w:rPr>
                <w:lang w:val="en-GB"/>
              </w:rPr>
              <w:t>Chapter 1 Trauma, which is supposed to lay the theoret</w:t>
            </w:r>
            <w:r w:rsidR="0035005A">
              <w:rPr>
                <w:lang w:val="en-GB"/>
              </w:rPr>
              <w:t>ical foundation to this thesis,</w:t>
            </w:r>
            <w:r>
              <w:rPr>
                <w:lang w:val="en-GB"/>
              </w:rPr>
              <w:t xml:space="preserve"> is written without referring </w:t>
            </w:r>
            <w:r w:rsidR="00E33AA0">
              <w:rPr>
                <w:lang w:val="en-GB"/>
              </w:rPr>
              <w:t>to a single identifiable source!</w:t>
            </w:r>
            <w:r>
              <w:rPr>
                <w:lang w:val="en-GB"/>
              </w:rPr>
              <w:t xml:space="preserve"> It contains excellently formulated passages, however, which sound as if they had come directly from a native speaker</w:t>
            </w:r>
            <w:r w:rsidR="0035005A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dotted with </w:t>
            </w:r>
            <w:r w:rsidR="00E33AA0">
              <w:rPr>
                <w:lang w:val="en-GB"/>
              </w:rPr>
              <w:t xml:space="preserve">severe grammatical mistakes and </w:t>
            </w:r>
            <w:r>
              <w:rPr>
                <w:lang w:val="en-GB"/>
              </w:rPr>
              <w:t xml:space="preserve">occasional slips of the keyboard. </w:t>
            </w:r>
          </w:p>
          <w:p w:rsidR="002D6A25" w:rsidRDefault="0035005A" w:rsidP="0053287C">
            <w:pPr>
              <w:rPr>
                <w:lang w:val="en-GB"/>
              </w:rPr>
            </w:pPr>
            <w:r>
              <w:rPr>
                <w:lang w:val="en-GB"/>
              </w:rPr>
              <w:t xml:space="preserve">The first main chapter on Berry again contains essayistic observations but no scholarly analysis. </w:t>
            </w:r>
          </w:p>
          <w:p w:rsidR="009852CD" w:rsidRDefault="0035005A" w:rsidP="0053287C">
            <w:pPr>
              <w:rPr>
                <w:lang w:val="en-GB"/>
              </w:rPr>
            </w:pPr>
            <w:r>
              <w:rPr>
                <w:lang w:val="en-GB"/>
              </w:rPr>
              <w:t xml:space="preserve">It is at best </w:t>
            </w:r>
            <w:r w:rsidR="009C6FE0">
              <w:rPr>
                <w:lang w:val="en-GB"/>
              </w:rPr>
              <w:t>a paraphrase of Berry's thoughts</w:t>
            </w:r>
            <w:r w:rsidR="00EF6092">
              <w:rPr>
                <w:lang w:val="en-GB"/>
              </w:rPr>
              <w:t xml:space="preserve">. </w:t>
            </w:r>
            <w:r w:rsidR="009852CD">
              <w:rPr>
                <w:lang w:val="en-GB"/>
              </w:rPr>
              <w:t xml:space="preserve">There are no </w:t>
            </w:r>
            <w:r w:rsidR="00CA53B7">
              <w:rPr>
                <w:lang w:val="en-GB"/>
              </w:rPr>
              <w:t xml:space="preserve">direct quotations from Berry's text, </w:t>
            </w:r>
            <w:r w:rsidR="009852CD">
              <w:rPr>
                <w:lang w:val="en-GB"/>
              </w:rPr>
              <w:t>a</w:t>
            </w:r>
            <w:r w:rsidR="00EF6092">
              <w:rPr>
                <w:lang w:val="en-GB"/>
              </w:rPr>
              <w:t xml:space="preserve">nalytical distance is nowhere to be found, </w:t>
            </w:r>
            <w:r w:rsidR="009852CD">
              <w:rPr>
                <w:lang w:val="en-GB"/>
              </w:rPr>
              <w:t xml:space="preserve">only, once again, </w:t>
            </w:r>
            <w:r w:rsidR="00EF6092">
              <w:rPr>
                <w:lang w:val="en-GB"/>
              </w:rPr>
              <w:t>impressionistic or essayistic and subjective observations</w:t>
            </w:r>
            <w:r w:rsidR="009852CD">
              <w:rPr>
                <w:lang w:val="en-GB"/>
              </w:rPr>
              <w:t xml:space="preserve">. While the Berry chapter is five pages long, </w:t>
            </w:r>
            <w:proofErr w:type="spellStart"/>
            <w:r w:rsidR="009852CD">
              <w:rPr>
                <w:lang w:val="en-GB"/>
              </w:rPr>
              <w:t>Kalfus</w:t>
            </w:r>
            <w:proofErr w:type="spellEnd"/>
            <w:r w:rsidR="009852CD">
              <w:rPr>
                <w:lang w:val="en-GB"/>
              </w:rPr>
              <w:t xml:space="preserve">' novel gets 6 and a half pages, but </w:t>
            </w:r>
            <w:r w:rsidR="00E47F21">
              <w:rPr>
                <w:lang w:val="en-GB"/>
              </w:rPr>
              <w:t xml:space="preserve">this </w:t>
            </w:r>
            <w:r w:rsidR="009852CD">
              <w:rPr>
                <w:lang w:val="en-GB"/>
              </w:rPr>
              <w:t xml:space="preserve">only after the draft </w:t>
            </w:r>
            <w:r w:rsidR="00E33AA0">
              <w:rPr>
                <w:lang w:val="en-GB"/>
              </w:rPr>
              <w:t xml:space="preserve">had been </w:t>
            </w:r>
            <w:r w:rsidR="009852CD">
              <w:rPr>
                <w:lang w:val="en-GB"/>
              </w:rPr>
              <w:t xml:space="preserve">rejected by the supervisor three times. Reading the </w:t>
            </w:r>
            <w:proofErr w:type="gramStart"/>
            <w:r w:rsidR="009852CD">
              <w:rPr>
                <w:lang w:val="en-GB"/>
              </w:rPr>
              <w:t>chapter</w:t>
            </w:r>
            <w:proofErr w:type="gramEnd"/>
            <w:r w:rsidR="009852CD">
              <w:rPr>
                <w:lang w:val="en-GB"/>
              </w:rPr>
              <w:t xml:space="preserve"> one gets the impression that the candidate has no idea about how to analyse a novel. Like in the chapters before, </w:t>
            </w:r>
            <w:r w:rsidR="00EF6092">
              <w:rPr>
                <w:lang w:val="en-GB"/>
              </w:rPr>
              <w:t>references to secondary sources are completely missing.</w:t>
            </w:r>
          </w:p>
          <w:p w:rsidR="00FD2A9A" w:rsidRPr="00AD2438" w:rsidRDefault="009852CD" w:rsidP="0053287C">
            <w:pPr>
              <w:rPr>
                <w:lang w:val="en-GB"/>
              </w:rPr>
            </w:pPr>
            <w:r>
              <w:rPr>
                <w:lang w:val="en-GB"/>
              </w:rPr>
              <w:t>The candidate could not be prevailed upon to withdraw this thesis and hand it in later.</w:t>
            </w:r>
          </w:p>
          <w:p w:rsidR="00FD2A9A" w:rsidRPr="00AD2438" w:rsidRDefault="00FD2A9A" w:rsidP="0053287C">
            <w:pPr>
              <w:rPr>
                <w:lang w:val="en-GB"/>
              </w:rPr>
            </w:pPr>
          </w:p>
        </w:tc>
      </w:tr>
      <w:tr w:rsidR="00FD2A9A" w:rsidRPr="00AD2438">
        <w:tc>
          <w:tcPr>
            <w:tcW w:w="9828" w:type="dxa"/>
            <w:gridSpan w:val="9"/>
          </w:tcPr>
          <w:p w:rsidR="00FD2A9A" w:rsidRPr="00AD2438" w:rsidRDefault="00FD2A9A" w:rsidP="0053287C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 to be answered by student:</w:t>
            </w:r>
          </w:p>
          <w:p w:rsidR="009852CD" w:rsidRDefault="009852CD" w:rsidP="0053287C">
            <w:pPr>
              <w:rPr>
                <w:lang w:val="en-GB"/>
              </w:rPr>
            </w:pPr>
            <w:r>
              <w:rPr>
                <w:lang w:val="en-GB"/>
              </w:rPr>
              <w:t>1) How does one analyse a novel?</w:t>
            </w:r>
          </w:p>
          <w:p w:rsidR="00FD2A9A" w:rsidRPr="00AD2438" w:rsidRDefault="009852CD" w:rsidP="0053287C">
            <w:pPr>
              <w:rPr>
                <w:lang w:val="en-GB"/>
              </w:rPr>
            </w:pPr>
            <w:r>
              <w:rPr>
                <w:lang w:val="en-GB"/>
              </w:rPr>
              <w:t>2) Why didn't you put in any references to secondary sources?</w:t>
            </w:r>
          </w:p>
        </w:tc>
      </w:tr>
      <w:tr w:rsidR="00FD2A9A" w:rsidRPr="00AD2438">
        <w:tc>
          <w:tcPr>
            <w:tcW w:w="9828" w:type="dxa"/>
            <w:gridSpan w:val="9"/>
          </w:tcPr>
          <w:p w:rsidR="00FD2A9A" w:rsidRPr="0030066B" w:rsidRDefault="00FD2A9A" w:rsidP="0053287C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>with the result of negative/positive.*</w:t>
            </w:r>
            <w:r w:rsidR="009852CD">
              <w:rPr>
                <w:b/>
                <w:lang w:val="en-GB"/>
              </w:rPr>
              <w:t>negative</w:t>
            </w:r>
          </w:p>
        </w:tc>
      </w:tr>
      <w:tr w:rsidR="00FD2A9A" w:rsidRPr="00AD2438">
        <w:tc>
          <w:tcPr>
            <w:tcW w:w="6791" w:type="dxa"/>
            <w:gridSpan w:val="3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D2A9A" w:rsidRPr="00AD2438" w:rsidRDefault="00FD2A9A" w:rsidP="0053287C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D2A9A" w:rsidRPr="009852CD" w:rsidRDefault="00FD2A9A" w:rsidP="00FD14D5">
            <w:pPr>
              <w:jc w:val="center"/>
              <w:rPr>
                <w:b/>
                <w:lang w:val="en-GB"/>
              </w:rPr>
            </w:pPr>
            <w:r w:rsidRPr="009852CD">
              <w:rPr>
                <w:b/>
                <w:lang w:val="en-GB"/>
              </w:rPr>
              <w:t>F</w:t>
            </w:r>
            <w:bookmarkStart w:id="0" w:name="_GoBack"/>
            <w:bookmarkEnd w:id="0"/>
          </w:p>
        </w:tc>
      </w:tr>
      <w:tr w:rsidR="00FD2A9A" w:rsidRPr="00AD2438">
        <w:tc>
          <w:tcPr>
            <w:tcW w:w="4068" w:type="dxa"/>
            <w:gridSpan w:val="2"/>
            <w:vAlign w:val="center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 w:rsidR="009852CD">
              <w:rPr>
                <w:lang w:val="en-GB"/>
              </w:rPr>
              <w:t xml:space="preserve"> 12/05/19</w:t>
            </w:r>
          </w:p>
        </w:tc>
        <w:tc>
          <w:tcPr>
            <w:tcW w:w="5760" w:type="dxa"/>
            <w:gridSpan w:val="7"/>
            <w:vAlign w:val="center"/>
          </w:tcPr>
          <w:p w:rsidR="00FD2A9A" w:rsidRPr="00AD2438" w:rsidRDefault="00FD2A9A" w:rsidP="0053287C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Signature:</w:t>
            </w:r>
            <w:r w:rsidR="00C357E9">
              <w:rPr>
                <w:lang w:val="en-GB"/>
              </w:rPr>
              <w:t xml:space="preserve"> Mengel</w:t>
            </w:r>
            <w:r w:rsidR="00C357E9">
              <w:rPr>
                <w:lang w:val="en-GB"/>
              </w:rPr>
              <w:t xml:space="preserve"> Ewald</w:t>
            </w:r>
            <w:r w:rsidR="00C357E9">
              <w:rPr>
                <w:lang w:val="en-GB"/>
              </w:rPr>
              <w:t xml:space="preserve"> v. r.</w:t>
            </w:r>
          </w:p>
        </w:tc>
      </w:tr>
    </w:tbl>
    <w:p w:rsidR="0053287C" w:rsidRDefault="0053287C"/>
    <w:sectPr w:rsidR="0053287C" w:rsidSect="0091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0A" w:rsidRDefault="00A7397C">
      <w:r>
        <w:separator/>
      </w:r>
    </w:p>
  </w:endnote>
  <w:endnote w:type="continuationSeparator" w:id="0">
    <w:p w:rsidR="00725F0A" w:rsidRDefault="00A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0A" w:rsidRDefault="00A7397C">
      <w:r>
        <w:separator/>
      </w:r>
    </w:p>
  </w:footnote>
  <w:footnote w:type="continuationSeparator" w:id="0">
    <w:p w:rsidR="00725F0A" w:rsidRDefault="00A7397C">
      <w:r>
        <w:continuationSeparator/>
      </w:r>
    </w:p>
  </w:footnote>
  <w:footnote w:id="1">
    <w:p w:rsidR="00E33AA0" w:rsidRDefault="00E33AA0" w:rsidP="00FD2A9A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:rsidR="00E33AA0" w:rsidRPr="00967103" w:rsidRDefault="00E33AA0" w:rsidP="00FD2A9A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9A"/>
    <w:rsid w:val="002D6A25"/>
    <w:rsid w:val="0035005A"/>
    <w:rsid w:val="0053287C"/>
    <w:rsid w:val="00725F0A"/>
    <w:rsid w:val="00914F59"/>
    <w:rsid w:val="009852CD"/>
    <w:rsid w:val="009C6FE0"/>
    <w:rsid w:val="00A7397C"/>
    <w:rsid w:val="00B92542"/>
    <w:rsid w:val="00C357E9"/>
    <w:rsid w:val="00C5719D"/>
    <w:rsid w:val="00CA53B7"/>
    <w:rsid w:val="00E33AA0"/>
    <w:rsid w:val="00E47F21"/>
    <w:rsid w:val="00EF6092"/>
    <w:rsid w:val="00FD14D5"/>
    <w:rsid w:val="00FD2A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A540"/>
  <w15:docId w15:val="{BE9F8522-8CA2-4046-9B96-6DAA1E4D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2A9A"/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D2A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2A9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FD2A9A"/>
    <w:rPr>
      <w:vertAlign w:val="superscript"/>
    </w:rPr>
  </w:style>
  <w:style w:type="paragraph" w:customStyle="1" w:styleId="Default">
    <w:name w:val="Default"/>
    <w:rsid w:val="00E33AA0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Mengel</dc:creator>
  <cp:keywords/>
  <cp:lastModifiedBy>Olga Hulejová</cp:lastModifiedBy>
  <cp:revision>4</cp:revision>
  <dcterms:created xsi:type="dcterms:W3CDTF">2019-05-13T10:26:00Z</dcterms:created>
  <dcterms:modified xsi:type="dcterms:W3CDTF">2019-06-03T07:36:00Z</dcterms:modified>
</cp:coreProperties>
</file>