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968FD" w:rsidP="00362AB0">
            <w:pPr>
              <w:rPr>
                <w:sz w:val="22"/>
                <w:szCs w:val="22"/>
              </w:rPr>
            </w:pPr>
            <w:r>
              <w:rPr>
                <w:sz w:val="22"/>
                <w:szCs w:val="22"/>
              </w:rPr>
              <w:t>Hana Drgová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968FD" w:rsidP="009F52D1">
            <w:pPr>
              <w:rPr>
                <w:sz w:val="22"/>
                <w:szCs w:val="22"/>
              </w:rPr>
            </w:pPr>
            <w:r w:rsidRPr="00D968FD">
              <w:rPr>
                <w:sz w:val="22"/>
                <w:szCs w:val="22"/>
              </w:rPr>
              <w:t>Organizace a způsob trávení volného času žáků ZŠ ve Zlínském kraji</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221696" w:rsidP="00362AB0">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221696"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B151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F751C"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1F7F42"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1F7F42"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F751C"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F751C"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800B06"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1F7F42"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6F751C"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1F7F42"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1F7F42"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AD27FB" w:rsidP="008614B3">
            <w:pPr>
              <w:jc w:val="center"/>
              <w:rPr>
                <w:sz w:val="22"/>
                <w:szCs w:val="22"/>
              </w:rPr>
            </w:pPr>
            <w:r>
              <w:rPr>
                <w:sz w:val="22"/>
                <w:szCs w:val="22"/>
              </w:rPr>
              <w:t>D</w:t>
            </w: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AD27FB" w:rsidP="00C50B27">
            <w:pPr>
              <w:jc w:val="center"/>
              <w:rPr>
                <w:sz w:val="22"/>
                <w:szCs w:val="22"/>
              </w:rPr>
            </w:pPr>
            <w:r>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063DC1" w:rsidRDefault="00B411DB" w:rsidP="00362AB0">
            <w:pPr>
              <w:rPr>
                <w:b/>
                <w:sz w:val="22"/>
                <w:szCs w:val="22"/>
              </w:rPr>
            </w:pPr>
            <w:r w:rsidRPr="00063DC1">
              <w:rPr>
                <w:b/>
                <w:sz w:val="22"/>
                <w:szCs w:val="22"/>
              </w:rPr>
              <w:t>Odůvodnění hodnocení práce (silné a slabé stránky práce):</w:t>
            </w:r>
          </w:p>
          <w:p w:rsidR="00D14A83" w:rsidRPr="00111145" w:rsidRDefault="00EC1AFE" w:rsidP="003B5234">
            <w:pPr>
              <w:jc w:val="both"/>
              <w:rPr>
                <w:sz w:val="22"/>
                <w:szCs w:val="22"/>
              </w:rPr>
            </w:pPr>
            <w:r w:rsidRPr="00170DA0">
              <w:rPr>
                <w:sz w:val="22"/>
                <w:szCs w:val="22"/>
              </w:rPr>
              <w:t xml:space="preserve">Autorka se ve své závěrečné práci věnuje </w:t>
            </w:r>
            <w:r w:rsidR="005B51CC" w:rsidRPr="00170DA0">
              <w:rPr>
                <w:sz w:val="22"/>
                <w:szCs w:val="22"/>
              </w:rPr>
              <w:t xml:space="preserve">způsobu trávení a organizace volného času žáků základních škol ve Zlínském kraji. </w:t>
            </w:r>
            <w:r w:rsidR="006F751C" w:rsidRPr="00170DA0">
              <w:rPr>
                <w:sz w:val="22"/>
                <w:szCs w:val="22"/>
              </w:rPr>
              <w:t>Teoretická část je velmi obsáhlá a široce zaměřená. Autorka v ní definuje teoretická východiska, podává historický přehled výv</w:t>
            </w:r>
            <w:r w:rsidR="00824659">
              <w:rPr>
                <w:sz w:val="22"/>
                <w:szCs w:val="22"/>
              </w:rPr>
              <w:t>oje pojetí volného času i</w:t>
            </w:r>
            <w:r w:rsidR="006F751C" w:rsidRPr="00170DA0">
              <w:rPr>
                <w:sz w:val="22"/>
                <w:szCs w:val="22"/>
              </w:rPr>
              <w:t xml:space="preserve"> nastřeluje vývoj institucí </w:t>
            </w:r>
            <w:r w:rsidR="00824659">
              <w:rPr>
                <w:sz w:val="22"/>
                <w:szCs w:val="22"/>
              </w:rPr>
              <w:t>zabývajícími se volným časem.</w:t>
            </w:r>
            <w:r w:rsidR="006F751C" w:rsidRPr="00170DA0">
              <w:rPr>
                <w:sz w:val="22"/>
                <w:szCs w:val="22"/>
              </w:rPr>
              <w:t xml:space="preserve"> Dále se zabývá činiteli,</w:t>
            </w:r>
            <w:r w:rsidR="00D558BC" w:rsidRPr="00170DA0">
              <w:rPr>
                <w:sz w:val="22"/>
                <w:szCs w:val="22"/>
              </w:rPr>
              <w:t xml:space="preserve"> ovlivňující</w:t>
            </w:r>
            <w:r w:rsidR="006F751C" w:rsidRPr="00170DA0">
              <w:rPr>
                <w:sz w:val="22"/>
                <w:szCs w:val="22"/>
              </w:rPr>
              <w:t>mi</w:t>
            </w:r>
            <w:r w:rsidR="00D558BC" w:rsidRPr="00170DA0">
              <w:rPr>
                <w:sz w:val="22"/>
                <w:szCs w:val="22"/>
              </w:rPr>
              <w:t xml:space="preserve"> organizaci a způsob trávení volného času</w:t>
            </w:r>
            <w:r w:rsidR="006F751C" w:rsidRPr="00170DA0">
              <w:rPr>
                <w:sz w:val="22"/>
                <w:szCs w:val="22"/>
              </w:rPr>
              <w:t>, faktory, funkcemi…atd.</w:t>
            </w:r>
            <w:r w:rsidR="00170DA0" w:rsidRPr="00170DA0">
              <w:rPr>
                <w:sz w:val="22"/>
                <w:szCs w:val="22"/>
              </w:rPr>
              <w:t xml:space="preserve"> </w:t>
            </w:r>
            <w:r w:rsidR="006F751C" w:rsidRPr="00170DA0">
              <w:rPr>
                <w:sz w:val="22"/>
                <w:szCs w:val="22"/>
              </w:rPr>
              <w:t>Takový široký záběr je však spíše na škodu a čitatel přesně netuší záměr, proč se autorka věnuje tématu takto široce</w:t>
            </w:r>
            <w:r w:rsidR="00170DA0" w:rsidRPr="00170DA0">
              <w:rPr>
                <w:sz w:val="22"/>
                <w:szCs w:val="22"/>
              </w:rPr>
              <w:t xml:space="preserve"> a nekonkretizuje jej, a to ani z pohledu cílové skupiny žáků základních škol. Nejasné opodstatnění pak mají pasáže o vlivu faktorů na osobnost jedince – vliv genetiky (opomenu-li, že dost formulací je významově nepřesných, jako např. </w:t>
            </w:r>
            <w:r w:rsidR="00170DA0" w:rsidRPr="00824659">
              <w:rPr>
                <w:i/>
                <w:sz w:val="22"/>
                <w:szCs w:val="22"/>
              </w:rPr>
              <w:t>„Socializace se účastní různí činitelé, například genotyp (soubor vlastností, které člověk získává v okamžiku početí), případně vrozené dispozice (změny v prenatálním období vývoje), včetně jisté míry přirozené aktivity.“ s. 27</w:t>
            </w:r>
            <w:r w:rsidR="00170DA0" w:rsidRPr="00111145">
              <w:rPr>
                <w:sz w:val="22"/>
                <w:szCs w:val="22"/>
              </w:rPr>
              <w:t xml:space="preserve">). Škoda, že si autorka nevybrala pouze část perspektivy a nezpracovala ji hlouběji. </w:t>
            </w:r>
          </w:p>
          <w:p w:rsidR="00111145" w:rsidRPr="00111145" w:rsidRDefault="00170DA0" w:rsidP="00111145">
            <w:pPr>
              <w:jc w:val="both"/>
              <w:rPr>
                <w:sz w:val="22"/>
                <w:szCs w:val="22"/>
              </w:rPr>
            </w:pPr>
            <w:r w:rsidRPr="00111145">
              <w:rPr>
                <w:sz w:val="22"/>
                <w:szCs w:val="22"/>
              </w:rPr>
              <w:t>Bohužel totéž musím konstatovat o výzkumném problému, kde si výzkumnice položila hned několik cílů</w:t>
            </w:r>
            <w:r w:rsidR="0050711A" w:rsidRPr="00111145">
              <w:rPr>
                <w:sz w:val="22"/>
                <w:szCs w:val="22"/>
              </w:rPr>
              <w:t xml:space="preserve">, které jsou </w:t>
            </w:r>
            <w:r w:rsidR="00111145" w:rsidRPr="00111145">
              <w:rPr>
                <w:sz w:val="22"/>
                <w:szCs w:val="22"/>
              </w:rPr>
              <w:t xml:space="preserve">navíc </w:t>
            </w:r>
            <w:r w:rsidR="0050711A" w:rsidRPr="00111145">
              <w:rPr>
                <w:sz w:val="22"/>
                <w:szCs w:val="22"/>
              </w:rPr>
              <w:t>poněkud kostrbatě v</w:t>
            </w:r>
            <w:r w:rsidR="00111145" w:rsidRPr="00111145">
              <w:rPr>
                <w:sz w:val="22"/>
                <w:szCs w:val="22"/>
              </w:rPr>
              <w:t xml:space="preserve">yřčené: </w:t>
            </w:r>
            <w:r w:rsidR="00111145" w:rsidRPr="00824659">
              <w:rPr>
                <w:i/>
                <w:sz w:val="22"/>
                <w:szCs w:val="22"/>
              </w:rPr>
              <w:t>„Cílem mé práce je zhodnocení toho, jakým způsobem žáci základních škol ve Zlínském kraji tráví svůj volný čas, zda si jej umí zorganizovat tak, aby nalezli správnou míru mezi povinnostmi, zábavou i odpočinkem. Dále bude zkoumáno, zda jsou žáci při výběru svých volnočasových aktivit ovlivňováni svým vlastním přáním, vlivem kamarádů nebo především přáním rodičů. Chtěla bych se také zaměřit na fakt, jestli děti nejsou volnočasovými aktivitami přetěžovány, jestli kromě organizovaných kroužků jim zbývá čas také na aktivní nebo pasívní odpočinek, přípravu do školy nebo na trávení času s rodiči a sourozenci, nebo naopak jim nějaké smysluplné trávení volného času chybí…</w:t>
            </w:r>
            <w:r w:rsidR="00151616" w:rsidRPr="00824659">
              <w:rPr>
                <w:i/>
                <w:sz w:val="22"/>
                <w:szCs w:val="22"/>
              </w:rPr>
              <w:t>s. 55“.</w:t>
            </w:r>
            <w:r w:rsidR="00151616">
              <w:rPr>
                <w:sz w:val="22"/>
                <w:szCs w:val="22"/>
              </w:rPr>
              <w:t xml:space="preserve"> Nebo: </w:t>
            </w:r>
            <w:r w:rsidR="00151616" w:rsidRPr="00824659">
              <w:rPr>
                <w:i/>
                <w:sz w:val="22"/>
                <w:szCs w:val="22"/>
              </w:rPr>
              <w:t>“</w:t>
            </w:r>
            <w:r w:rsidR="00111145" w:rsidRPr="00824659">
              <w:rPr>
                <w:i/>
                <w:sz w:val="22"/>
                <w:szCs w:val="22"/>
              </w:rPr>
              <w:t>Výzkumem relačním jsem se dále zaměřila na rozdíly v preferencích, s kým děti nejraději tráví volný čas, kolik času tráví jednotlivé skupiny dětí s kamarády, s rodiči, na PC, mobilu, jak často si na sebe udělají čas se svou rodinou, zda rodiče kontrolují jejich volný čas, kdo rozhoduje o tom, jak budou trávit volný čas, a zda se ve svém volném čase nudí či nikoliv. Výzkumem popisným jsem zjišťovala, které volnočasové aktivity a kroužky děti navštěvují, které kroužky je nejvíce a nejméně baví a také, pokud čas tráví na počítači nebo mobilu, tak čím se na internetu nejvíce zabývají…</w:t>
            </w:r>
            <w:r w:rsidR="00151616" w:rsidRPr="00824659">
              <w:rPr>
                <w:i/>
                <w:sz w:val="22"/>
                <w:szCs w:val="22"/>
              </w:rPr>
              <w:t>s. 55</w:t>
            </w:r>
            <w:r w:rsidR="00111145" w:rsidRPr="00824659">
              <w:rPr>
                <w:i/>
                <w:sz w:val="22"/>
                <w:szCs w:val="22"/>
              </w:rPr>
              <w:t>“</w:t>
            </w:r>
          </w:p>
          <w:p w:rsidR="00111145" w:rsidRPr="00111145" w:rsidRDefault="00111145" w:rsidP="00111145">
            <w:pPr>
              <w:jc w:val="both"/>
              <w:rPr>
                <w:sz w:val="22"/>
                <w:szCs w:val="22"/>
              </w:rPr>
            </w:pPr>
          </w:p>
          <w:p w:rsidR="00170DA0" w:rsidRPr="00111145" w:rsidRDefault="00111145" w:rsidP="003B5234">
            <w:pPr>
              <w:jc w:val="both"/>
              <w:rPr>
                <w:sz w:val="22"/>
                <w:szCs w:val="22"/>
              </w:rPr>
            </w:pPr>
            <w:r>
              <w:rPr>
                <w:sz w:val="22"/>
                <w:szCs w:val="22"/>
              </w:rPr>
              <w:lastRenderedPageBreak/>
              <w:t>To všechno</w:t>
            </w:r>
            <w:r w:rsidR="00151616">
              <w:rPr>
                <w:sz w:val="22"/>
                <w:szCs w:val="22"/>
              </w:rPr>
              <w:t xml:space="preserve"> není</w:t>
            </w:r>
            <w:r>
              <w:rPr>
                <w:sz w:val="22"/>
                <w:szCs w:val="22"/>
              </w:rPr>
              <w:t xml:space="preserve"> možné v jednom výzkumu závěrečné práce naplnit. Ani sestrojený výzkumný </w:t>
            </w:r>
            <w:r w:rsidRPr="00111145">
              <w:rPr>
                <w:sz w:val="22"/>
                <w:szCs w:val="22"/>
              </w:rPr>
              <w:t xml:space="preserve">nástroj – dotazník – tolik cílů nesleduje. </w:t>
            </w:r>
          </w:p>
          <w:p w:rsidR="00B27B35" w:rsidRPr="00824659" w:rsidRDefault="00111145" w:rsidP="003B5234">
            <w:pPr>
              <w:jc w:val="both"/>
              <w:rPr>
                <w:sz w:val="22"/>
                <w:szCs w:val="22"/>
              </w:rPr>
            </w:pPr>
            <w:r w:rsidRPr="00111145">
              <w:rPr>
                <w:sz w:val="22"/>
                <w:szCs w:val="22"/>
              </w:rPr>
              <w:t xml:space="preserve">Také kombinace kritérií výběru vzorku je nejasný. Část výzkumnice vybrala záměrně, část losem a o další části </w:t>
            </w:r>
            <w:r w:rsidR="00824659">
              <w:rPr>
                <w:sz w:val="22"/>
                <w:szCs w:val="22"/>
              </w:rPr>
              <w:t>(</w:t>
            </w:r>
            <w:r w:rsidRPr="00111145">
              <w:rPr>
                <w:sz w:val="22"/>
                <w:szCs w:val="22"/>
              </w:rPr>
              <w:t>pocházející z konkrétní školy</w:t>
            </w:r>
            <w:r w:rsidR="00824659">
              <w:rPr>
                <w:sz w:val="22"/>
                <w:szCs w:val="22"/>
              </w:rPr>
              <w:t>)</w:t>
            </w:r>
            <w:r w:rsidRPr="00111145">
              <w:rPr>
                <w:sz w:val="22"/>
                <w:szCs w:val="22"/>
              </w:rPr>
              <w:t xml:space="preserve"> se vyjadřuje: „</w:t>
            </w:r>
            <w:r w:rsidRPr="00824659">
              <w:rPr>
                <w:i/>
                <w:sz w:val="22"/>
                <w:szCs w:val="22"/>
              </w:rPr>
              <w:t xml:space="preserve">Na této škole mám ředitelem školy umožněn jakýkoliv sběr dat, protože zde pracuji jako asistent pedagoga. </w:t>
            </w:r>
            <w:proofErr w:type="gramStart"/>
            <w:r w:rsidRPr="00824659">
              <w:rPr>
                <w:i/>
                <w:sz w:val="22"/>
                <w:szCs w:val="22"/>
              </w:rPr>
              <w:t>s.</w:t>
            </w:r>
            <w:proofErr w:type="gramEnd"/>
            <w:r w:rsidRPr="00824659">
              <w:rPr>
                <w:i/>
                <w:sz w:val="22"/>
                <w:szCs w:val="22"/>
              </w:rPr>
              <w:t xml:space="preserve"> 56“</w:t>
            </w:r>
            <w:r w:rsidRPr="00111145">
              <w:rPr>
                <w:sz w:val="22"/>
                <w:szCs w:val="22"/>
              </w:rPr>
              <w:t xml:space="preserve"> Další data pocházejí z distribuce dotazníku pomocí elektronického portálu Survio.com. </w:t>
            </w:r>
            <w:r w:rsidR="00151616">
              <w:rPr>
                <w:sz w:val="22"/>
                <w:szCs w:val="22"/>
              </w:rPr>
              <w:t>Výhrady mám také k formulaci hypotéz, k pasážím analýzy a interpretace d</w:t>
            </w:r>
            <w:r w:rsidR="00151616" w:rsidRPr="00151616">
              <w:rPr>
                <w:sz w:val="22"/>
                <w:szCs w:val="22"/>
              </w:rPr>
              <w:t xml:space="preserve">at. </w:t>
            </w:r>
            <w:r w:rsidR="00824659">
              <w:rPr>
                <w:sz w:val="22"/>
                <w:szCs w:val="22"/>
              </w:rPr>
              <w:t xml:space="preserve">V textu </w:t>
            </w:r>
            <w:r w:rsidR="001F7F42" w:rsidRPr="001F7F42">
              <w:rPr>
                <w:sz w:val="22"/>
                <w:szCs w:val="22"/>
              </w:rPr>
              <w:t>není dodrž</w:t>
            </w:r>
            <w:r w:rsidR="00824659">
              <w:rPr>
                <w:sz w:val="22"/>
                <w:szCs w:val="22"/>
              </w:rPr>
              <w:t>ován</w:t>
            </w:r>
            <w:r w:rsidR="001F7F42" w:rsidRPr="001F7F42">
              <w:rPr>
                <w:sz w:val="22"/>
                <w:szCs w:val="22"/>
              </w:rPr>
              <w:t xml:space="preserve"> akademický plurál, ch</w:t>
            </w:r>
            <w:r w:rsidR="00B27B35" w:rsidRPr="001F7F42">
              <w:rPr>
                <w:bCs/>
                <w:sz w:val="22"/>
                <w:szCs w:val="22"/>
              </w:rPr>
              <w:t>ybí odpovědi na jednotlivé výzkumné otázky</w:t>
            </w:r>
            <w:r w:rsidR="001F7F42" w:rsidRPr="001F7F42">
              <w:rPr>
                <w:bCs/>
                <w:sz w:val="22"/>
                <w:szCs w:val="22"/>
              </w:rPr>
              <w:t>, chybí s</w:t>
            </w:r>
            <w:r w:rsidR="00B27B35" w:rsidRPr="001F7F42">
              <w:rPr>
                <w:bCs/>
                <w:sz w:val="22"/>
                <w:szCs w:val="22"/>
              </w:rPr>
              <w:t>hrnutí výzkumu</w:t>
            </w:r>
            <w:r w:rsidR="00824659">
              <w:rPr>
                <w:bCs/>
                <w:sz w:val="22"/>
                <w:szCs w:val="22"/>
              </w:rPr>
              <w:t>,</w:t>
            </w:r>
            <w:r w:rsidR="001F7F42" w:rsidRPr="001F7F42">
              <w:rPr>
                <w:bCs/>
                <w:sz w:val="22"/>
                <w:szCs w:val="22"/>
              </w:rPr>
              <w:t xml:space="preserve"> například s doporučením</w:t>
            </w:r>
            <w:r w:rsidR="00B27B35" w:rsidRPr="001F7F42">
              <w:rPr>
                <w:bCs/>
                <w:sz w:val="22"/>
                <w:szCs w:val="22"/>
              </w:rPr>
              <w:t xml:space="preserve"> pro praxi</w:t>
            </w:r>
            <w:r w:rsidR="001F7F42" w:rsidRPr="001F7F42">
              <w:rPr>
                <w:bCs/>
                <w:sz w:val="22"/>
                <w:szCs w:val="22"/>
              </w:rPr>
              <w:t xml:space="preserve">. </w:t>
            </w:r>
          </w:p>
          <w:p w:rsidR="00D14A83" w:rsidRPr="00D558BC" w:rsidRDefault="001F7F42" w:rsidP="003B5234">
            <w:pPr>
              <w:jc w:val="both"/>
              <w:rPr>
                <w:sz w:val="22"/>
                <w:szCs w:val="22"/>
              </w:rPr>
            </w:pPr>
            <w:r>
              <w:rPr>
                <w:bCs/>
                <w:sz w:val="22"/>
                <w:szCs w:val="22"/>
              </w:rPr>
              <w:t>Oceňuji úsilí a pečlivost, kterou studentka věnovala tématu volného č</w:t>
            </w:r>
            <w:r w:rsidR="00AD27FB">
              <w:rPr>
                <w:bCs/>
                <w:sz w:val="22"/>
                <w:szCs w:val="22"/>
              </w:rPr>
              <w:t>asu jak v teoretické, tak i v praktické části, nicméně neshledávám v konečném důsledku jasně formulovan</w:t>
            </w:r>
            <w:r w:rsidR="00824659">
              <w:rPr>
                <w:bCs/>
                <w:sz w:val="22"/>
                <w:szCs w:val="22"/>
              </w:rPr>
              <w:t>á zjištění, která by obohatila s</w:t>
            </w:r>
            <w:r w:rsidR="00AD27FB">
              <w:rPr>
                <w:bCs/>
                <w:sz w:val="22"/>
                <w:szCs w:val="22"/>
              </w:rPr>
              <w:t>ociálně-pedagogickou oblast.</w:t>
            </w:r>
          </w:p>
          <w:p w:rsidR="005A533D" w:rsidRPr="00C50B27" w:rsidRDefault="005A533D" w:rsidP="00D558BC">
            <w:pPr>
              <w:jc w:val="both"/>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Pr="00C50B27" w:rsidRDefault="00B411DB" w:rsidP="00362AB0">
            <w:pPr>
              <w:rPr>
                <w:sz w:val="22"/>
                <w:szCs w:val="22"/>
              </w:rPr>
            </w:pPr>
          </w:p>
          <w:p w:rsidR="00C8427A" w:rsidRPr="001F7F42" w:rsidRDefault="001F7F42" w:rsidP="001F7F42">
            <w:pPr>
              <w:pStyle w:val="Odstavecseseznamem"/>
              <w:numPr>
                <w:ilvl w:val="0"/>
                <w:numId w:val="1"/>
              </w:numPr>
              <w:rPr>
                <w:sz w:val="22"/>
                <w:szCs w:val="22"/>
              </w:rPr>
            </w:pPr>
            <w:r>
              <w:rPr>
                <w:sz w:val="22"/>
                <w:szCs w:val="22"/>
              </w:rPr>
              <w:t>Jak byste úžeji a jasně formulovala výzkumný problém?</w:t>
            </w:r>
          </w:p>
          <w:p w:rsidR="000913AE" w:rsidRDefault="000913AE" w:rsidP="000913AE">
            <w:pPr>
              <w:pStyle w:val="Odstavecseseznamem"/>
              <w:rPr>
                <w:sz w:val="22"/>
                <w:szCs w:val="22"/>
              </w:rPr>
            </w:pPr>
          </w:p>
          <w:p w:rsidR="000913AE" w:rsidRDefault="000913AE" w:rsidP="002B1634">
            <w:pPr>
              <w:pStyle w:val="Odstavecseseznamem"/>
              <w:numPr>
                <w:ilvl w:val="0"/>
                <w:numId w:val="1"/>
              </w:numPr>
              <w:rPr>
                <w:sz w:val="22"/>
                <w:szCs w:val="22"/>
              </w:rPr>
            </w:pPr>
            <w:r>
              <w:rPr>
                <w:sz w:val="22"/>
                <w:szCs w:val="22"/>
              </w:rPr>
              <w:t>V čem spatřujete přínos Vaší práce</w:t>
            </w:r>
            <w:r w:rsidR="001F7F42">
              <w:rPr>
                <w:sz w:val="22"/>
                <w:szCs w:val="22"/>
              </w:rPr>
              <w:t>?</w:t>
            </w:r>
          </w:p>
          <w:p w:rsidR="000913AE" w:rsidRDefault="000913AE" w:rsidP="00C8427A">
            <w:pPr>
              <w:pStyle w:val="Odstavecseseznamem"/>
              <w:rPr>
                <w:sz w:val="22"/>
                <w:szCs w:val="22"/>
              </w:rPr>
            </w:pPr>
          </w:p>
          <w:p w:rsidR="00B411DB" w:rsidRPr="000913AE" w:rsidRDefault="00B411DB" w:rsidP="000913AE">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1F7F42" w:rsidP="00C50B27">
            <w:pPr>
              <w:jc w:val="center"/>
              <w:rPr>
                <w:sz w:val="22"/>
                <w:szCs w:val="22"/>
              </w:rPr>
            </w:pPr>
            <w:r>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9B3AB5">
              <w:rPr>
                <w:sz w:val="22"/>
                <w:szCs w:val="22"/>
              </w:rPr>
              <w:t xml:space="preserve"> </w:t>
            </w:r>
            <w:r w:rsidR="00824659">
              <w:rPr>
                <w:sz w:val="22"/>
                <w:szCs w:val="22"/>
              </w:rPr>
              <w:t>28. 4. 2019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bookmarkStart w:id="0" w:name="_GoBack"/>
      <w:bookmarkEnd w:id="0"/>
    </w:p>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C0" w:rsidRDefault="006404C0">
      <w:r>
        <w:separator/>
      </w:r>
    </w:p>
  </w:endnote>
  <w:endnote w:type="continuationSeparator" w:id="0">
    <w:p w:rsidR="006404C0" w:rsidRDefault="0064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C0" w:rsidRDefault="006404C0">
      <w:r>
        <w:separator/>
      </w:r>
    </w:p>
  </w:footnote>
  <w:footnote w:type="continuationSeparator" w:id="0">
    <w:p w:rsidR="006404C0" w:rsidRDefault="006404C0">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E43"/>
    <w:multiLevelType w:val="hybridMultilevel"/>
    <w:tmpl w:val="7BA03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4925"/>
    <w:rsid w:val="00063DC1"/>
    <w:rsid w:val="000913AE"/>
    <w:rsid w:val="00101033"/>
    <w:rsid w:val="00111145"/>
    <w:rsid w:val="00151616"/>
    <w:rsid w:val="00154F27"/>
    <w:rsid w:val="00170DA0"/>
    <w:rsid w:val="001B1513"/>
    <w:rsid w:val="001D2888"/>
    <w:rsid w:val="001F7F42"/>
    <w:rsid w:val="00221696"/>
    <w:rsid w:val="002A6D23"/>
    <w:rsid w:val="002B1634"/>
    <w:rsid w:val="00362AB0"/>
    <w:rsid w:val="003B5234"/>
    <w:rsid w:val="003F5AEB"/>
    <w:rsid w:val="003F5DA2"/>
    <w:rsid w:val="004D4A6C"/>
    <w:rsid w:val="0050711A"/>
    <w:rsid w:val="00512982"/>
    <w:rsid w:val="00526D47"/>
    <w:rsid w:val="0055255D"/>
    <w:rsid w:val="005A533D"/>
    <w:rsid w:val="005B51CC"/>
    <w:rsid w:val="005C1506"/>
    <w:rsid w:val="005C219A"/>
    <w:rsid w:val="006270A9"/>
    <w:rsid w:val="00634925"/>
    <w:rsid w:val="006404C0"/>
    <w:rsid w:val="006847E2"/>
    <w:rsid w:val="006F751C"/>
    <w:rsid w:val="007553A2"/>
    <w:rsid w:val="00800B06"/>
    <w:rsid w:val="00824659"/>
    <w:rsid w:val="008614B3"/>
    <w:rsid w:val="008B7A0B"/>
    <w:rsid w:val="009534D0"/>
    <w:rsid w:val="009A27D5"/>
    <w:rsid w:val="009B3AB5"/>
    <w:rsid w:val="009F52D1"/>
    <w:rsid w:val="00A84B9F"/>
    <w:rsid w:val="00AD27FB"/>
    <w:rsid w:val="00B27B35"/>
    <w:rsid w:val="00B411DB"/>
    <w:rsid w:val="00BA3203"/>
    <w:rsid w:val="00C50B27"/>
    <w:rsid w:val="00C8427A"/>
    <w:rsid w:val="00CA7D64"/>
    <w:rsid w:val="00D05C79"/>
    <w:rsid w:val="00D14A83"/>
    <w:rsid w:val="00D558BC"/>
    <w:rsid w:val="00D968FD"/>
    <w:rsid w:val="00DC1BF5"/>
    <w:rsid w:val="00E11B45"/>
    <w:rsid w:val="00E37535"/>
    <w:rsid w:val="00E709EA"/>
    <w:rsid w:val="00EC1AFE"/>
    <w:rsid w:val="00ED2FBE"/>
    <w:rsid w:val="00F04296"/>
    <w:rsid w:val="00F1326B"/>
    <w:rsid w:val="00FA30CF"/>
    <w:rsid w:val="00FE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A00C7"/>
  <w15:docId w15:val="{49FB6855-5ED3-47B7-A3B9-C8191C91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2B1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P%20oponentura\priloha%20&#269;.%202_2-2019_POSUDEK%20OPONENTA%20BAKAL&#193;&#344;SK&#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priloha č. 2_2-2019_POSUDEK OPONENTA BAKALÁŘSKÉ PRÁCE_2015</Template>
  <TotalTime>201</TotalTime>
  <Pages>2</Pages>
  <Words>707</Words>
  <Characters>4177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Acer</dc:creator>
  <cp:lastModifiedBy>Iva Staňková</cp:lastModifiedBy>
  <cp:revision>6</cp:revision>
  <cp:lastPrinted>2012-04-25T08:21:00Z</cp:lastPrinted>
  <dcterms:created xsi:type="dcterms:W3CDTF">2019-04-28T12:43:00Z</dcterms:created>
  <dcterms:modified xsi:type="dcterms:W3CDTF">2019-05-06T09:04:00Z</dcterms:modified>
</cp:coreProperties>
</file>