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6D0">
        <w:rPr>
          <w:b/>
          <w:i/>
          <w:sz w:val="22"/>
          <w:szCs w:val="22"/>
        </w:rPr>
        <w:t>Bc. Monika Štumarová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6D0">
        <w:rPr>
          <w:b/>
          <w:i/>
          <w:sz w:val="22"/>
          <w:szCs w:val="22"/>
        </w:rPr>
        <w:t xml:space="preserve"> Ing. Jana Vychytilová,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6D0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126D0" w:rsidRPr="00D126D0">
        <w:rPr>
          <w:b/>
          <w:i/>
          <w:sz w:val="22"/>
          <w:szCs w:val="22"/>
        </w:rPr>
        <w:t>Návrh obchodní strategie pro obchodování na měnovém trhu FOREX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b/>
                <w:snapToGrid w:val="0"/>
                <w:color w:val="000000"/>
              </w:rPr>
            </w:r>
            <w:r w:rsidR="00B260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b/>
                <w:snapToGrid w:val="0"/>
                <w:color w:val="000000"/>
              </w:rPr>
            </w:r>
            <w:r w:rsidR="00B260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b/>
                <w:snapToGrid w:val="0"/>
                <w:color w:val="000000"/>
              </w:rPr>
            </w:r>
            <w:r w:rsidR="00B260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b/>
                <w:snapToGrid w:val="0"/>
                <w:color w:val="000000"/>
              </w:rPr>
            </w:r>
            <w:r w:rsidR="00B260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b/>
                <w:snapToGrid w:val="0"/>
                <w:color w:val="000000"/>
              </w:rPr>
            </w:r>
            <w:r w:rsidR="00B260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b/>
                <w:snapToGrid w:val="0"/>
                <w:color w:val="000000"/>
              </w:rPr>
            </w:r>
            <w:r w:rsidR="00B260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600E">
              <w:rPr>
                <w:snapToGrid w:val="0"/>
                <w:color w:val="000000"/>
              </w:rPr>
            </w:r>
            <w:r w:rsidR="00B260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81314">
              <w:rPr>
                <w:b/>
                <w:noProof/>
                <w:snapToGrid w:val="0"/>
                <w:color w:val="000000"/>
              </w:rPr>
              <w:t>2</w:t>
            </w:r>
            <w:r w:rsidR="00182A8A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C7752" w:rsidRDefault="001C1C93" w:rsidP="0013728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37284" w:rsidRPr="00137284">
        <w:rPr>
          <w:i/>
        </w:rPr>
        <w:t xml:space="preserve">Ústřední téma předložené diplomové práce- návrh obchodní strategie pro intradenní obchodování na měnovém trhu FOREX je obecně obtížným tématem. Diplomantka za účelem splnění vytyčených zásad vypracovala práci, která je vhodně koncipována do jednotlivých kapitol, v celkovém rozsahu 136 stran, neuvažujeme-li přílohy.  </w:t>
      </w:r>
    </w:p>
    <w:p w:rsidR="009C7752" w:rsidRDefault="009C7752" w:rsidP="00137284">
      <w:pPr>
        <w:rPr>
          <w:i/>
        </w:rPr>
      </w:pPr>
    </w:p>
    <w:p w:rsidR="00137284" w:rsidRPr="00137284" w:rsidRDefault="00137284" w:rsidP="00137284">
      <w:pPr>
        <w:rPr>
          <w:i/>
        </w:rPr>
      </w:pPr>
      <w:r w:rsidRPr="00137284">
        <w:rPr>
          <w:i/>
        </w:rPr>
        <w:t xml:space="preserve">Teoretická část práce je podle mého názoru podložena relevantním počtem literárních zdrojů, jednotlivé kapitoly na sebe logicky navazují, a tvoří vhodnou podporu pro navazující analytickou a projektovou část. V analytické části zvláště kvituji použití aktuálních reportů mezinárodní finanční instituce "Banky pro mezinárodní platby (BIS)". Navržený obchodní systém založený předně na technické analýze byl testován na historických datech před přistoupením k reálnému obchodování, v celkovém rozsahu 118 obchodů. Reálné obchodování v celkovém počtu 45 obchodů při dodržování principů navržené obchodní strategie skončilo s mírnou ztrátou, což v období vysoké volatility na finančních trzích vlivem Brexitu a dalších událostí nelze zcela považovat za neúspěch. Pozitivně hodnotím aktivní přístup při řešení diplomové práce navštívením řady investičních kurzů věnujících se tradingu a využití konzultací. Na straně druhé, mohla být vyvinuta robustnější obchodní strategie. Stanovené cíle práce byly podle mého názoru splněny. </w:t>
      </w:r>
    </w:p>
    <w:p w:rsidR="00137284" w:rsidRPr="00137284" w:rsidRDefault="00137284" w:rsidP="00137284">
      <w:pPr>
        <w:rPr>
          <w:i/>
        </w:rPr>
      </w:pPr>
    </w:p>
    <w:p w:rsidR="00281314" w:rsidRPr="00281314" w:rsidRDefault="00137284" w:rsidP="00137284">
      <w:pPr>
        <w:rPr>
          <w:i/>
        </w:rPr>
      </w:pPr>
      <w:r w:rsidRPr="00137284">
        <w:rPr>
          <w:i/>
        </w:rPr>
        <w:t>Předloženou diplomovou prác s názvem "Návrh obchodní strategie pro obchodování na měnovém trhu FOREX" podle mého názoru naplnila stanovené cíle a požadavky kladené na diplomové práce a doporučuji ji k obhajobě.</w:t>
      </w:r>
    </w:p>
    <w:p w:rsidR="00281314" w:rsidRPr="00281314" w:rsidRDefault="00281314" w:rsidP="00281314">
      <w:pPr>
        <w:rPr>
          <w:i/>
        </w:rPr>
      </w:pPr>
    </w:p>
    <w:p w:rsidR="00281314" w:rsidRPr="00281314" w:rsidRDefault="00281314" w:rsidP="00281314">
      <w:pPr>
        <w:rPr>
          <w:i/>
        </w:rPr>
      </w:pPr>
      <w:r w:rsidRPr="00281314">
        <w:rPr>
          <w:i/>
        </w:rPr>
        <w:t>Otázky k obhajobě:</w:t>
      </w:r>
    </w:p>
    <w:p w:rsidR="00281314" w:rsidRPr="00281314" w:rsidRDefault="00281314" w:rsidP="00281314">
      <w:pPr>
        <w:rPr>
          <w:i/>
        </w:rPr>
      </w:pPr>
      <w:r w:rsidRPr="00281314">
        <w:rPr>
          <w:i/>
        </w:rPr>
        <w:t xml:space="preserve">1. </w:t>
      </w:r>
      <w:r w:rsidR="00137284">
        <w:rPr>
          <w:i/>
        </w:rPr>
        <w:t xml:space="preserve"> </w:t>
      </w:r>
      <w:r w:rsidR="0020180E">
        <w:rPr>
          <w:i/>
        </w:rPr>
        <w:t>Definujte</w:t>
      </w:r>
      <w:r w:rsidR="00137284">
        <w:rPr>
          <w:i/>
        </w:rPr>
        <w:t xml:space="preserve"> robustní obchodní systém</w:t>
      </w:r>
      <w:r w:rsidR="0020180E">
        <w:rPr>
          <w:i/>
        </w:rPr>
        <w:t>.</w:t>
      </w:r>
      <w:bookmarkStart w:id="8" w:name="_GoBack"/>
      <w:bookmarkEnd w:id="8"/>
      <w:r w:rsidR="00137284">
        <w:rPr>
          <w:i/>
        </w:rPr>
        <w:t xml:space="preserve"> Jaké přístupy existují k jeho tvorbě?</w:t>
      </w:r>
    </w:p>
    <w:p w:rsidR="00281314" w:rsidRDefault="00281314" w:rsidP="00281314">
      <w:pPr>
        <w:rPr>
          <w:i/>
          <w:noProof/>
        </w:rPr>
      </w:pPr>
      <w:r w:rsidRPr="00281314">
        <w:rPr>
          <w:i/>
        </w:rPr>
        <w:t xml:space="preserve">2. </w:t>
      </w:r>
      <w:r w:rsidR="00137284">
        <w:rPr>
          <w:i/>
        </w:rPr>
        <w:t>Které technické indikátory podle Vás vysílají nejasné signály pro vstup do obchodní pozice?</w:t>
      </w:r>
      <w:r w:rsidRPr="00281314">
        <w:rPr>
          <w:i/>
        </w:rPr>
        <w:t xml:space="preserve">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2600E">
        <w:rPr>
          <w:i/>
        </w:rPr>
      </w:r>
      <w:r w:rsidR="00B2600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2600E">
        <w:rPr>
          <w:i/>
        </w:rPr>
      </w:r>
      <w:r w:rsidR="00B2600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C7752">
        <w:rPr>
          <w:i/>
          <w:noProof/>
        </w:rPr>
        <w:t>9.5.2019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0E" w:rsidRDefault="00B2600E">
      <w:r>
        <w:separator/>
      </w:r>
    </w:p>
  </w:endnote>
  <w:endnote w:type="continuationSeparator" w:id="0">
    <w:p w:rsidR="00B2600E" w:rsidRDefault="00B2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0E" w:rsidRDefault="00B2600E">
      <w:r>
        <w:separator/>
      </w:r>
    </w:p>
  </w:footnote>
  <w:footnote w:type="continuationSeparator" w:id="0">
    <w:p w:rsidR="00B2600E" w:rsidRDefault="00B2600E">
      <w:r>
        <w:continuationSeparator/>
      </w:r>
    </w:p>
  </w:footnote>
  <w:footnote w:id="1">
    <w:p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7284"/>
    <w:rsid w:val="0016014F"/>
    <w:rsid w:val="001744E5"/>
    <w:rsid w:val="00182A8A"/>
    <w:rsid w:val="001A6F9F"/>
    <w:rsid w:val="001B5B85"/>
    <w:rsid w:val="001C1C93"/>
    <w:rsid w:val="001E0D4A"/>
    <w:rsid w:val="0020180E"/>
    <w:rsid w:val="002126D4"/>
    <w:rsid w:val="00240D6D"/>
    <w:rsid w:val="00246CC0"/>
    <w:rsid w:val="002639CA"/>
    <w:rsid w:val="00281314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3163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3B43"/>
    <w:rsid w:val="00983820"/>
    <w:rsid w:val="009C0583"/>
    <w:rsid w:val="009C7752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2600E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26D0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3E0D"/>
    <w:rsid w:val="00EC6763"/>
    <w:rsid w:val="00EF0C29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88C32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93BC77D-86FC-44F6-8769-E3B6CF3E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Vychytilová</cp:lastModifiedBy>
  <cp:revision>7</cp:revision>
  <cp:lastPrinted>2019-05-02T13:23:00Z</cp:lastPrinted>
  <dcterms:created xsi:type="dcterms:W3CDTF">2019-05-02T12:46:00Z</dcterms:created>
  <dcterms:modified xsi:type="dcterms:W3CDTF">2019-05-09T18:39:00Z</dcterms:modified>
</cp:coreProperties>
</file>