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F426F">
        <w:rPr>
          <w:b/>
          <w:i/>
          <w:sz w:val="22"/>
          <w:szCs w:val="22"/>
        </w:rPr>
        <w:t>Bc. Lucie Strýčková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426F">
        <w:rPr>
          <w:b/>
          <w:i/>
          <w:sz w:val="22"/>
          <w:szCs w:val="22"/>
        </w:rPr>
        <w:t>Ing. Jana Otáhalová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426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426F">
        <w:rPr>
          <w:b/>
          <w:i/>
          <w:sz w:val="22"/>
          <w:szCs w:val="22"/>
        </w:rPr>
        <w:t>Návrh crowdfundingu jako alternativní forma financování Národopisného souboru Pantlék,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b/>
                <w:snapToGrid w:val="0"/>
                <w:color w:val="000000"/>
              </w:rPr>
            </w:r>
            <w:r w:rsidR="00A95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EE6">
              <w:rPr>
                <w:snapToGrid w:val="0"/>
                <w:color w:val="000000"/>
              </w:rPr>
            </w:r>
            <w:r w:rsidR="00A95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75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527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4773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7527">
        <w:rPr>
          <w:i/>
        </w:rPr>
        <w:t>Studentka se ve své práci zabývala velmi složitou problematikou činnosti spolku, který má svoji činnost postavenou na dobrovolnosti a lásce k tradicím jednotlivých členů spolku. Přesto se snaží najít cestu k tomu, jak by spolek mohl získat finanční prostředky pro svoji činnost, protože bez finančních prostředků nelze ani v takovémto spolku pokračovat v činnosti. Navrhla řešení</w:t>
      </w:r>
      <w:r w:rsidR="0044773C">
        <w:rPr>
          <w:i/>
        </w:rPr>
        <w:t xml:space="preserve"> a ukázala cestu </w:t>
      </w:r>
      <w:r w:rsidR="00D67527">
        <w:rPr>
          <w:i/>
        </w:rPr>
        <w:t xml:space="preserve"> k tomu, že spolek může </w:t>
      </w:r>
      <w:r w:rsidR="0044773C">
        <w:rPr>
          <w:i/>
        </w:rPr>
        <w:t>využít i zdrojů, které doposud neuplatnil.Čím více zdrojů - tím více možnosti propagace a hodnotnější udržování tradic, které jsou historicky jinak nenahraditelné.</w:t>
      </w:r>
    </w:p>
    <w:p w:rsidR="0044773C" w:rsidRDefault="0044773C" w:rsidP="00750650">
      <w:pPr>
        <w:rPr>
          <w:i/>
        </w:rPr>
      </w:pPr>
    </w:p>
    <w:p w:rsidR="00211006" w:rsidRDefault="0044773C" w:rsidP="00750650">
      <w:pPr>
        <w:rPr>
          <w:i/>
        </w:rPr>
      </w:pPr>
      <w:r>
        <w:rPr>
          <w:i/>
        </w:rPr>
        <w:t>1.</w:t>
      </w:r>
      <w:r w:rsidR="00F60272">
        <w:rPr>
          <w:i/>
        </w:rPr>
        <w:t xml:space="preserve"> Je i při stávajícím hospodaření činnost spolku přínosem pro společnost?</w:t>
      </w:r>
    </w:p>
    <w:p w:rsidR="00845B98" w:rsidRPr="00AE58C9" w:rsidRDefault="0044773C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5EE6">
        <w:rPr>
          <w:i/>
        </w:rPr>
      </w:r>
      <w:r w:rsidR="00A95E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11006">
        <w:rPr>
          <w:i/>
          <w:noProof/>
        </w:rPr>
        <w:t>17.4.2019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E6" w:rsidRDefault="00A95EE6">
      <w:r>
        <w:separator/>
      </w:r>
    </w:p>
  </w:endnote>
  <w:endnote w:type="continuationSeparator" w:id="0">
    <w:p w:rsidR="00A95EE6" w:rsidRDefault="00A9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E6" w:rsidRDefault="00A95EE6">
      <w:r>
        <w:separator/>
      </w:r>
    </w:p>
  </w:footnote>
  <w:footnote w:type="continuationSeparator" w:id="0">
    <w:p w:rsidR="00A95EE6" w:rsidRDefault="00A95EE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46C0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6A70"/>
    <w:rsid w:val="001C1C93"/>
    <w:rsid w:val="001E0D4A"/>
    <w:rsid w:val="001E48B6"/>
    <w:rsid w:val="00211006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773C"/>
    <w:rsid w:val="00474757"/>
    <w:rsid w:val="004E2FB8"/>
    <w:rsid w:val="004F54EE"/>
    <w:rsid w:val="005306E6"/>
    <w:rsid w:val="005358E6"/>
    <w:rsid w:val="00566326"/>
    <w:rsid w:val="00580F5F"/>
    <w:rsid w:val="00581253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426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EE6"/>
    <w:rsid w:val="00AC6D49"/>
    <w:rsid w:val="00AD7083"/>
    <w:rsid w:val="00AE58C9"/>
    <w:rsid w:val="00AF6C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752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0272"/>
    <w:rsid w:val="00F736D4"/>
    <w:rsid w:val="00F82A0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DDE6E-21EB-4570-905D-B21F7EA8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0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81575C-D328-40B8-9842-337080DC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2019-04-17T09:13:00Z</cp:lastPrinted>
  <dcterms:created xsi:type="dcterms:W3CDTF">2019-04-23T07:02:00Z</dcterms:created>
  <dcterms:modified xsi:type="dcterms:W3CDTF">2019-04-23T07:02:00Z</dcterms:modified>
</cp:coreProperties>
</file>