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30A1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8330A1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8330A1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330A20" w14:textId="2321C32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934FC" w:rsidRPr="00E934FC">
        <w:rPr>
          <w:b/>
          <w:i/>
          <w:sz w:val="22"/>
          <w:szCs w:val="22"/>
        </w:rPr>
        <w:t xml:space="preserve"> Fröhlichová Sabrina </w:t>
      </w:r>
      <w:r w:rsidR="00EE6954" w:rsidRPr="00EE6954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 xml:space="preserve">RNDr. </w:t>
      </w:r>
      <w:r w:rsidR="00EE6954" w:rsidRPr="00EE6954">
        <w:rPr>
          <w:b/>
          <w:i/>
          <w:sz w:val="22"/>
          <w:szCs w:val="22"/>
        </w:rPr>
        <w:t>Pavel Bednář</w:t>
      </w:r>
      <w:r w:rsidR="00EE6954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695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330A21" w14:textId="77777777" w:rsidR="00DC219A" w:rsidRDefault="00DC219A" w:rsidP="00A83BD2">
      <w:pPr>
        <w:jc w:val="both"/>
      </w:pPr>
    </w:p>
    <w:p w14:paraId="68330A22" w14:textId="77777777" w:rsidR="00DC219A" w:rsidRDefault="00DC219A" w:rsidP="00A83BD2">
      <w:pPr>
        <w:jc w:val="both"/>
      </w:pPr>
    </w:p>
    <w:p w14:paraId="68330A23" w14:textId="76332F3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51BA7" w:rsidRPr="00E51BA7">
        <w:rPr>
          <w:b/>
          <w:i/>
          <w:sz w:val="22"/>
          <w:szCs w:val="22"/>
        </w:rPr>
        <w:t>Návrh projektu regenerace památky v Bystřici pod Hostýnem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E51BA7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8330A24" w14:textId="77777777" w:rsidR="00DC219A" w:rsidRDefault="00DC219A" w:rsidP="00A83BD2">
      <w:pPr>
        <w:jc w:val="both"/>
      </w:pPr>
    </w:p>
    <w:p w14:paraId="68330A25" w14:textId="77777777" w:rsidR="00DC219A" w:rsidRDefault="00DC219A" w:rsidP="00A83BD2"/>
    <w:p w14:paraId="68330A26" w14:textId="77777777" w:rsidR="00DC219A" w:rsidRPr="005F755D" w:rsidRDefault="00DC219A" w:rsidP="00A83BD2">
      <w:r w:rsidRPr="005F755D">
        <w:t>U hodnocení kritéria 1 zohledněte náročnost tématu práce.</w:t>
      </w:r>
    </w:p>
    <w:p w14:paraId="68330A27" w14:textId="77777777" w:rsidR="00DC219A" w:rsidRPr="005F755D" w:rsidRDefault="00DC219A" w:rsidP="00A83BD2">
      <w:r w:rsidRPr="005F755D">
        <w:t>Při hodnocení kritérií 2-6 zohledněte následující bodování:</w:t>
      </w:r>
    </w:p>
    <w:p w14:paraId="68330A2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8330A29" w14:textId="77777777" w:rsidR="00DC219A" w:rsidRPr="005F755D" w:rsidRDefault="00DC219A" w:rsidP="00A83BD2">
      <w:r w:rsidRPr="005F755D">
        <w:t>4 body – splněno kvalitně</w:t>
      </w:r>
    </w:p>
    <w:p w14:paraId="68330A2A" w14:textId="77777777" w:rsidR="00DC219A" w:rsidRPr="005F755D" w:rsidRDefault="00DC219A" w:rsidP="00A83BD2">
      <w:r w:rsidRPr="005F755D">
        <w:t>3 body – splněno bez výhrad</w:t>
      </w:r>
    </w:p>
    <w:p w14:paraId="68330A2B" w14:textId="77777777" w:rsidR="00DC219A" w:rsidRPr="005F755D" w:rsidRDefault="00DC219A" w:rsidP="00A83BD2">
      <w:r w:rsidRPr="005F755D">
        <w:t>2 body – splněno s menšími nedostatky</w:t>
      </w:r>
    </w:p>
    <w:p w14:paraId="68330A2C" w14:textId="77777777" w:rsidR="00DC219A" w:rsidRPr="005F755D" w:rsidRDefault="00DC219A" w:rsidP="00A83BD2">
      <w:r w:rsidRPr="005F755D">
        <w:t>1 body – splněno, ale s výraznými nedostatky</w:t>
      </w:r>
    </w:p>
    <w:p w14:paraId="68330A2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330A2E" w14:textId="77777777" w:rsidR="00DC219A" w:rsidRDefault="00DC219A" w:rsidP="001B5B85"/>
    <w:p w14:paraId="68330A2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8330A32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330A3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8330A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34" w14:textId="1B03E84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A6D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b/>
                <w:snapToGrid w:val="0"/>
                <w:color w:val="000000"/>
              </w:rPr>
            </w:r>
            <w:r w:rsidR="00F63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8330A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330A37" w14:textId="294EE3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3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8330A3A" w14:textId="0E2105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3C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3D" w14:textId="68EB660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3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0" w14:textId="750112B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A6D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b/>
                <w:snapToGrid w:val="0"/>
                <w:color w:val="000000"/>
              </w:rPr>
            </w:r>
            <w:r w:rsidR="00F63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330A43" w14:textId="48E90D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8330A46" w14:textId="7700E7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4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8330A49" w14:textId="0AC3E0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4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4C" w14:textId="52CD19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4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4F" w14:textId="397E211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261C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b/>
                <w:snapToGrid w:val="0"/>
                <w:color w:val="000000"/>
              </w:rPr>
            </w:r>
            <w:r w:rsidR="00F63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8330A52" w14:textId="794F590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261C4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8330A55" w14:textId="5EAEAC4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5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58" w14:textId="750D9C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5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5B" w14:textId="022B679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A6D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b/>
                <w:snapToGrid w:val="0"/>
                <w:color w:val="000000"/>
              </w:rPr>
            </w:r>
            <w:r w:rsidR="00F63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8330A5E" w14:textId="044235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8330A61" w14:textId="38717B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330A64" w14:textId="4EC9A3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330A67" w14:textId="5038FAA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6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6A" w14:textId="1DC9105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6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6D" w14:textId="510F152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35E6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b/>
                <w:snapToGrid w:val="0"/>
                <w:color w:val="000000"/>
              </w:rPr>
            </w:r>
            <w:r w:rsidR="00F63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6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30A70" w14:textId="64A741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8330A73" w14:textId="2C2E50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8330A76" w14:textId="2E26574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7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79" w14:textId="196BA6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330A7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330A7C" w14:textId="2816D2A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A6D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b/>
                <w:snapToGrid w:val="0"/>
                <w:color w:val="000000"/>
              </w:rPr>
            </w:r>
            <w:r w:rsidR="00F639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7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330A7F" w14:textId="02D46A8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8330A82" w14:textId="22F297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330A85" w14:textId="71569B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30A8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8330A88" w14:textId="221933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330A8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330A8B" w14:textId="28BE05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A6DDF">
              <w:rPr>
                <w:snapToGrid w:val="0"/>
                <w:color w:val="000000"/>
              </w:rPr>
              <w:instrText xml:space="preserve"> FORMDROPDOWN </w:instrText>
            </w:r>
            <w:r w:rsidR="00F63974">
              <w:rPr>
                <w:snapToGrid w:val="0"/>
                <w:color w:val="000000"/>
              </w:rPr>
            </w:r>
            <w:r w:rsidR="00F639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330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30A8E" w14:textId="764F7E73" w:rsidR="00DC219A" w:rsidRPr="00FB1E25" w:rsidRDefault="005C5600" w:rsidP="00935E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6DDF">
              <w:rPr>
                <w:b/>
                <w:snapToGrid w:val="0"/>
                <w:color w:val="000000"/>
              </w:rPr>
              <w:t>1</w:t>
            </w:r>
            <w:r w:rsidR="00935E61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8330A90" w14:textId="77777777" w:rsidR="00DC219A" w:rsidRDefault="00DC219A" w:rsidP="001B5B85"/>
    <w:p w14:paraId="68330A91" w14:textId="77777777" w:rsidR="00DC219A" w:rsidRDefault="00DC219A" w:rsidP="003E1491">
      <w:pPr>
        <w:jc w:val="both"/>
      </w:pPr>
      <w:r>
        <w:t>Celkové hodnocení práce a otázky k obhajobě:</w:t>
      </w:r>
    </w:p>
    <w:p w14:paraId="68330A92" w14:textId="77777777" w:rsidR="00DC219A" w:rsidRDefault="00DC219A" w:rsidP="003E1491">
      <w:pPr>
        <w:jc w:val="both"/>
      </w:pPr>
      <w:r>
        <w:t>(otázky uvádí vedoucí práce i oponent)</w:t>
      </w:r>
    </w:p>
    <w:p w14:paraId="68330A93" w14:textId="77777777" w:rsidR="00DC219A" w:rsidRDefault="00DC219A" w:rsidP="003E1491">
      <w:pPr>
        <w:jc w:val="both"/>
      </w:pPr>
    </w:p>
    <w:bookmarkStart w:id="8" w:name="Text6"/>
    <w:p w14:paraId="534148B6" w14:textId="77777777" w:rsidR="0060299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61C4">
        <w:rPr>
          <w:i/>
          <w:noProof/>
        </w:rPr>
        <w:t>Předložená práce představuje standardní úspešný počin v oblasti řešené problematiky, kdy její kvalita se odráží především v rešící části práce, z níž je zřejmé, že autorka jeví dlohodobý zájem o toto téma na vymezeném objektu výzkumu. Ve vztahu k připomínkám se v práci ukázaly následující: 1, omezeně rozpracovaná kritická rešerše</w:t>
      </w:r>
      <w:r w:rsidR="00CC1682">
        <w:rPr>
          <w:i/>
          <w:noProof/>
        </w:rPr>
        <w:t>, kdy některé části představují spíše popis výčtu aktivit či jevů; 2,</w:t>
      </w:r>
      <w:r w:rsidR="00673CEC">
        <w:rPr>
          <w:i/>
          <w:noProof/>
        </w:rPr>
        <w:t xml:space="preserve">´v kapitole 1.4.7 schází </w:t>
      </w:r>
      <w:r w:rsidR="00673CEC" w:rsidRPr="00673CEC">
        <w:rPr>
          <w:i/>
          <w:noProof/>
        </w:rPr>
        <w:t xml:space="preserve">kritické zhodnocení, </w:t>
      </w:r>
      <w:r w:rsidR="00673CEC">
        <w:rPr>
          <w:i/>
          <w:noProof/>
        </w:rPr>
        <w:t xml:space="preserve">tj. </w:t>
      </w:r>
      <w:r w:rsidR="00F450DE">
        <w:rPr>
          <w:i/>
          <w:noProof/>
        </w:rPr>
        <w:t xml:space="preserve">stanovení </w:t>
      </w:r>
      <w:r w:rsidR="00673CEC" w:rsidRPr="00673CEC">
        <w:rPr>
          <w:i/>
          <w:noProof/>
        </w:rPr>
        <w:t>kritéri</w:t>
      </w:r>
      <w:r w:rsidR="00F450DE">
        <w:rPr>
          <w:i/>
          <w:noProof/>
        </w:rPr>
        <w:t>í</w:t>
      </w:r>
      <w:r w:rsidR="00673CEC" w:rsidRPr="00673CEC">
        <w:rPr>
          <w:i/>
          <w:noProof/>
        </w:rPr>
        <w:t xml:space="preserve"> výběru</w:t>
      </w:r>
      <w:r w:rsidR="00673CEC">
        <w:rPr>
          <w:i/>
          <w:noProof/>
        </w:rPr>
        <w:t xml:space="preserve"> příkladů dobré praxe</w:t>
      </w:r>
      <w:r w:rsidR="0060299E">
        <w:rPr>
          <w:i/>
          <w:noProof/>
        </w:rPr>
        <w:t>, a dále,</w:t>
      </w:r>
      <w:r w:rsidR="00673CEC">
        <w:rPr>
          <w:i/>
          <w:noProof/>
        </w:rPr>
        <w:t xml:space="preserve"> </w:t>
      </w:r>
      <w:r w:rsidR="00F450DE">
        <w:rPr>
          <w:i/>
          <w:noProof/>
        </w:rPr>
        <w:t>jak</w:t>
      </w:r>
      <w:r w:rsidR="00673CEC">
        <w:rPr>
          <w:i/>
          <w:noProof/>
        </w:rPr>
        <w:t xml:space="preserve"> uvedené příklady naplňují</w:t>
      </w:r>
      <w:r w:rsidR="0060299E">
        <w:rPr>
          <w:i/>
          <w:noProof/>
        </w:rPr>
        <w:t xml:space="preserve"> takto definovaná</w:t>
      </w:r>
      <w:r w:rsidR="00673CEC">
        <w:rPr>
          <w:i/>
          <w:noProof/>
        </w:rPr>
        <w:t xml:space="preserve"> kritéria, zdali </w:t>
      </w:r>
      <w:r w:rsidR="0060299E">
        <w:rPr>
          <w:i/>
          <w:noProof/>
        </w:rPr>
        <w:t xml:space="preserve">se jedná např. o </w:t>
      </w:r>
      <w:r w:rsidR="00673CEC" w:rsidRPr="00673CEC">
        <w:rPr>
          <w:i/>
          <w:noProof/>
        </w:rPr>
        <w:t>způsob opravy, řízení projektu</w:t>
      </w:r>
      <w:r w:rsidR="00673CEC">
        <w:rPr>
          <w:i/>
          <w:noProof/>
        </w:rPr>
        <w:t xml:space="preserve"> či způsob nového</w:t>
      </w:r>
      <w:r w:rsidR="00673CEC" w:rsidRPr="00673CEC">
        <w:rPr>
          <w:i/>
          <w:noProof/>
        </w:rPr>
        <w:t xml:space="preserve"> využití objektu</w:t>
      </w:r>
      <w:r w:rsidR="00673CEC">
        <w:rPr>
          <w:i/>
          <w:noProof/>
        </w:rPr>
        <w:t xml:space="preserve"> atp.</w:t>
      </w:r>
      <w:r w:rsidR="0060299E">
        <w:rPr>
          <w:i/>
          <w:noProof/>
        </w:rPr>
        <w:t>; 3, neodpovídající popis obrázku 1, jak z pohledu obsahového, tak časového vymezení.</w:t>
      </w:r>
    </w:p>
    <w:p w14:paraId="36D68785" w14:textId="77777777" w:rsidR="0060299E" w:rsidRDefault="0060299E" w:rsidP="003E1491">
      <w:pPr>
        <w:rPr>
          <w:i/>
          <w:noProof/>
        </w:rPr>
      </w:pPr>
    </w:p>
    <w:p w14:paraId="68330A94" w14:textId="04F37849" w:rsidR="00DC219A" w:rsidRPr="00AE58C9" w:rsidRDefault="0060299E" w:rsidP="003E1491">
      <w:pPr>
        <w:rPr>
          <w:i/>
        </w:rPr>
      </w:pPr>
      <w:r>
        <w:rPr>
          <w:i/>
          <w:noProof/>
        </w:rPr>
        <w:t>OT 1,</w:t>
      </w:r>
      <w:r w:rsidR="001D17DE">
        <w:rPr>
          <w:i/>
          <w:noProof/>
        </w:rPr>
        <w:t xml:space="preserve"> </w:t>
      </w:r>
      <w:r w:rsidR="00E719F7">
        <w:rPr>
          <w:i/>
          <w:noProof/>
        </w:rPr>
        <w:t xml:space="preserve">Stanovte personální, finanční, administrativní, manažerská a časová rizika </w:t>
      </w:r>
      <w:r w:rsidR="00891286">
        <w:rPr>
          <w:i/>
          <w:noProof/>
        </w:rPr>
        <w:t xml:space="preserve">realizace </w:t>
      </w:r>
      <w:r w:rsidR="00E719F7">
        <w:rPr>
          <w:i/>
          <w:noProof/>
        </w:rPr>
        <w:t xml:space="preserve">navrženého projektu. </w:t>
      </w:r>
      <w:r w:rsidR="005C5600">
        <w:rPr>
          <w:i/>
        </w:rPr>
        <w:fldChar w:fldCharType="end"/>
      </w:r>
      <w:bookmarkEnd w:id="8"/>
    </w:p>
    <w:p w14:paraId="68330A95" w14:textId="77777777" w:rsidR="00DC219A" w:rsidRDefault="00DC219A" w:rsidP="003E1491"/>
    <w:p w14:paraId="68330A96" w14:textId="691AF87F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E719F7">
        <w:rPr>
          <w:i/>
        </w:rPr>
        <w:instrText xml:space="preserve"> FORMDROPDOWN </w:instrText>
      </w:r>
      <w:r w:rsidR="00F63974">
        <w:rPr>
          <w:i/>
        </w:rPr>
      </w:r>
      <w:r w:rsidR="00F6397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330A97" w14:textId="77777777" w:rsidR="00DC219A" w:rsidRDefault="00DC219A" w:rsidP="003E1491"/>
    <w:p w14:paraId="68330A98" w14:textId="4CA0121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4A1031">
        <w:rPr>
          <w:i/>
        </w:rPr>
        <w:instrText xml:space="preserve"> FORMDROPDOWN </w:instrText>
      </w:r>
      <w:r w:rsidR="00F63974">
        <w:rPr>
          <w:i/>
        </w:rPr>
      </w:r>
      <w:r w:rsidR="00F6397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330A99" w14:textId="77777777" w:rsidR="00DC219A" w:rsidRDefault="00DC219A" w:rsidP="003E1491"/>
    <w:p w14:paraId="68330A9A" w14:textId="77777777" w:rsidR="00DC219A" w:rsidRDefault="00DC219A" w:rsidP="003E1491"/>
    <w:p w14:paraId="68330A9B" w14:textId="7B874A9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A1031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14:paraId="68330A9C" w14:textId="77777777" w:rsidR="00DC219A" w:rsidRDefault="00DC219A" w:rsidP="003E1491"/>
    <w:p w14:paraId="68330A9D" w14:textId="77777777" w:rsidR="00DC219A" w:rsidRDefault="00DC219A" w:rsidP="003E1491"/>
    <w:p w14:paraId="68330A9E" w14:textId="77777777" w:rsidR="00DC219A" w:rsidRDefault="00DC219A" w:rsidP="003E1491"/>
    <w:p w14:paraId="68330A9F" w14:textId="77777777" w:rsidR="00DC219A" w:rsidRDefault="00DC219A" w:rsidP="003E1491"/>
    <w:p w14:paraId="68330A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8330AA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04115" w14:textId="77777777" w:rsidR="00F63974" w:rsidRDefault="00F63974">
      <w:r>
        <w:separator/>
      </w:r>
    </w:p>
  </w:endnote>
  <w:endnote w:type="continuationSeparator" w:id="0">
    <w:p w14:paraId="11E2CE68" w14:textId="77777777" w:rsidR="00F63974" w:rsidRDefault="00F6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79DB3" w14:textId="77777777" w:rsidR="00F63974" w:rsidRDefault="00F63974">
      <w:r>
        <w:separator/>
      </w:r>
    </w:p>
  </w:footnote>
  <w:footnote w:type="continuationSeparator" w:id="0">
    <w:p w14:paraId="7B2FA694" w14:textId="77777777" w:rsidR="00F63974" w:rsidRDefault="00F63974">
      <w:r>
        <w:continuationSeparator/>
      </w:r>
    </w:p>
  </w:footnote>
  <w:footnote w:id="1">
    <w:p w14:paraId="68330AA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3E01"/>
    <w:rsid w:val="00132C42"/>
    <w:rsid w:val="0016014F"/>
    <w:rsid w:val="001A03CD"/>
    <w:rsid w:val="001A6F9F"/>
    <w:rsid w:val="001B5B85"/>
    <w:rsid w:val="001D17DE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2E11"/>
    <w:rsid w:val="00412058"/>
    <w:rsid w:val="0042254A"/>
    <w:rsid w:val="004261C4"/>
    <w:rsid w:val="00474757"/>
    <w:rsid w:val="004A1031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299E"/>
    <w:rsid w:val="006671D8"/>
    <w:rsid w:val="00673CE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44EF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1286"/>
    <w:rsid w:val="00897167"/>
    <w:rsid w:val="008B598C"/>
    <w:rsid w:val="008B6839"/>
    <w:rsid w:val="008D5A6F"/>
    <w:rsid w:val="00913AF7"/>
    <w:rsid w:val="00922D6D"/>
    <w:rsid w:val="00934EE5"/>
    <w:rsid w:val="00935E6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C1682"/>
    <w:rsid w:val="00CD1219"/>
    <w:rsid w:val="00D71CB4"/>
    <w:rsid w:val="00DA6DDF"/>
    <w:rsid w:val="00DC219A"/>
    <w:rsid w:val="00DF1948"/>
    <w:rsid w:val="00E1292E"/>
    <w:rsid w:val="00E366A1"/>
    <w:rsid w:val="00E51BA7"/>
    <w:rsid w:val="00E70D63"/>
    <w:rsid w:val="00E719F7"/>
    <w:rsid w:val="00E725B3"/>
    <w:rsid w:val="00E934FC"/>
    <w:rsid w:val="00EE6954"/>
    <w:rsid w:val="00F30FB7"/>
    <w:rsid w:val="00F31975"/>
    <w:rsid w:val="00F450DE"/>
    <w:rsid w:val="00F506F8"/>
    <w:rsid w:val="00F56AFE"/>
    <w:rsid w:val="00F6397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30A1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98DC74-4DBA-4AA9-B0AD-C9FC9321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2019-05-26T13:30:00Z</cp:lastPrinted>
  <dcterms:created xsi:type="dcterms:W3CDTF">2019-05-26T13:30:00Z</dcterms:created>
  <dcterms:modified xsi:type="dcterms:W3CDTF">2019-05-26T13:30:00Z</dcterms:modified>
</cp:coreProperties>
</file>