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bookmarkStart w:id="0" w:name="_GoBack"/>
      <w:bookmarkEnd w:id="0"/>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77C94" w:rsidRPr="00777C94">
        <w:rPr>
          <w:b/>
          <w:i/>
          <w:sz w:val="22"/>
          <w:szCs w:val="22"/>
        </w:rPr>
        <w:t>Čubová Ivana</w:t>
      </w:r>
      <w:r w:rsidR="001C1C93" w:rsidRPr="00F506F8">
        <w:rPr>
          <w:b/>
          <w:i/>
          <w:sz w:val="22"/>
          <w:szCs w:val="22"/>
        </w:rPr>
        <w:fldChar w:fldCharType="end"/>
      </w:r>
      <w:bookmarkEnd w:id="1"/>
      <w:r>
        <w:tab/>
      </w:r>
      <w:bookmarkEnd w:id="2"/>
      <w:r w:rsidR="00407C4C">
        <w:t>Vedoucí</w:t>
      </w:r>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77C94">
        <w:rPr>
          <w:b/>
          <w:i/>
          <w:sz w:val="22"/>
          <w:szCs w:val="22"/>
        </w:rPr>
        <w:t>Ing. Lenka Smékalová,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77C94">
        <w:rPr>
          <w:b/>
          <w:i/>
          <w:sz w:val="22"/>
          <w:szCs w:val="22"/>
        </w:rPr>
        <w:t>2018/2019</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777C94" w:rsidRPr="00777C94">
        <w:rPr>
          <w:b/>
          <w:i/>
          <w:sz w:val="22"/>
          <w:szCs w:val="22"/>
        </w:rPr>
        <w:t>Evaluace kvality života ve vybraných městech okresu Kroměříž</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47C9C">
              <w:rPr>
                <w:b/>
                <w:snapToGrid w:val="0"/>
                <w:color w:val="000000"/>
              </w:rPr>
            </w:r>
            <w:r w:rsidR="00947C9C">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947C9C">
              <w:rPr>
                <w:b/>
                <w:snapToGrid w:val="0"/>
                <w:color w:val="000000"/>
              </w:rPr>
            </w:r>
            <w:r w:rsidR="00947C9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947C9C">
              <w:rPr>
                <w:b/>
                <w:snapToGrid w:val="0"/>
                <w:color w:val="000000"/>
              </w:rPr>
            </w:r>
            <w:r w:rsidR="00947C9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947C9C">
              <w:rPr>
                <w:b/>
                <w:snapToGrid w:val="0"/>
                <w:color w:val="000000"/>
              </w:rPr>
            </w:r>
            <w:r w:rsidR="00947C9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947C9C">
              <w:rPr>
                <w:b/>
                <w:snapToGrid w:val="0"/>
                <w:color w:val="000000"/>
              </w:rPr>
            </w:r>
            <w:r w:rsidR="00947C9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47C9C">
              <w:rPr>
                <w:b/>
                <w:snapToGrid w:val="0"/>
                <w:color w:val="000000"/>
              </w:rPr>
            </w:r>
            <w:r w:rsidR="00947C9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47C9C">
              <w:rPr>
                <w:snapToGrid w:val="0"/>
                <w:color w:val="000000"/>
              </w:rPr>
            </w:r>
            <w:r w:rsidR="00947C9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5A5A3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5A5A35">
              <w:rPr>
                <w:b/>
                <w:noProof/>
                <w:snapToGrid w:val="0"/>
                <w:color w:val="000000"/>
              </w:rPr>
              <w:t>16</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5A5A35" w:rsidRPr="005A5A35" w:rsidRDefault="001C1C93" w:rsidP="005A5A35">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5A5A35" w:rsidRPr="005A5A35">
        <w:rPr>
          <w:i/>
          <w:noProof/>
        </w:rPr>
        <w:t>Studentka Ivana Čubová se ve své práci zabývá otázkou porovnání kvality na úrovni tří municipalit okresu Kroměříž. Při zpracování práce se studentka věnovala teoretickému podkladu, který vhodně zpracovala v přiměřeně obsáhlé teoretické části, kde ilustruje konkrétní příklady měření kvality života a souvisejících indexů, stejně jako samotný pojem kvalita života. V praktické části se věnuje analýze vybraných území. Tato analýza je nicméně velmi povrchní a ne vždy je zřejmé, kdy studentka analyzuje město a kdy obvod ORP. Na tuto příliš stručnou analýzu navazuje SWOT, která ovšem obsahuje body, které se v analýze jednotlivých měst vůbec nevyskytují, není tedy jasné, jak k nim studentka dospěla. V další části práce studentka vypočítává HDI. V práci se s ohledem na administrativní úroveň, s níž pracovala, musela vyrovnat s nedostatkem konkrétních statistických dat, která nahradila daty vyšších správních úrovní nebo zcela modifikovala. Těžištěm bakalářské práce je modifikovaný výpočet HDI, kterým studentka srovnává kvalitu života ve zmíněných městech, výsledky pak doplňuje vlastními návrhy s ohledem na dřívější analýzy. V této oblasti postrádám podrobnější popis modifikace vybraného indexu, zejména s ohledem na nahrazení ukazatele HDP. Závěrem práce studentka navrhuje několik opatření, která by měla zlepšit kvalitu života ve zkoumaných municipalitách.</w:t>
      </w:r>
    </w:p>
    <w:p w:rsidR="005A5A35" w:rsidRPr="005A5A35" w:rsidRDefault="005A5A35" w:rsidP="005A5A35">
      <w:pPr>
        <w:rPr>
          <w:i/>
          <w:noProof/>
        </w:rPr>
      </w:pPr>
    </w:p>
    <w:p w:rsidR="005A5A35" w:rsidRPr="005A5A35" w:rsidRDefault="005A5A35" w:rsidP="005A5A35">
      <w:pPr>
        <w:rPr>
          <w:i/>
          <w:noProof/>
        </w:rPr>
      </w:pPr>
      <w:r w:rsidRPr="005A5A35">
        <w:rPr>
          <w:i/>
          <w:noProof/>
        </w:rPr>
        <w:t>Vyberte si dva z Vašich návrhů a vysvětlete, jakým způsobem by se jejich realizace odrazila v budoucím výpočtu HDI.</w:t>
      </w:r>
    </w:p>
    <w:p w:rsidR="00845B98" w:rsidRPr="00AE58C9" w:rsidRDefault="005A5A35" w:rsidP="005A5A35">
      <w:pPr>
        <w:rPr>
          <w:i/>
        </w:rPr>
      </w:pPr>
      <w:r w:rsidRPr="005A5A35">
        <w:rPr>
          <w:i/>
          <w:noProof/>
        </w:rPr>
        <w:t>Setkala jste se s věcnými oblastmi nebo lidskými aktivitami, které HDI nezahrnuje? Které to jsou a jak mohou ovlivnit kvalitu života v posuzovaných městech?</w:t>
      </w:r>
      <w:r w:rsidR="001C1C93">
        <w:rPr>
          <w:i/>
        </w:rPr>
        <w:fldChar w:fldCharType="end"/>
      </w:r>
      <w:bookmarkEnd w:id="8"/>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947C9C">
        <w:rPr>
          <w:i/>
        </w:rPr>
      </w:r>
      <w:r w:rsidR="00947C9C">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947C9C">
        <w:rPr>
          <w:i/>
        </w:rPr>
      </w:r>
      <w:r w:rsidR="00947C9C">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5A5A35">
        <w:rPr>
          <w:i/>
          <w:noProof/>
        </w:rPr>
        <w:t>23.4.2019</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C9C" w:rsidRDefault="00947C9C">
      <w:r>
        <w:separator/>
      </w:r>
    </w:p>
  </w:endnote>
  <w:endnote w:type="continuationSeparator" w:id="0">
    <w:p w:rsidR="00947C9C" w:rsidRDefault="0094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C9C" w:rsidRDefault="00947C9C">
      <w:r>
        <w:separator/>
      </w:r>
    </w:p>
  </w:footnote>
  <w:footnote w:type="continuationSeparator" w:id="0">
    <w:p w:rsidR="00947C9C" w:rsidRDefault="00947C9C">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83D17"/>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74757"/>
    <w:rsid w:val="004F54EE"/>
    <w:rsid w:val="005306E6"/>
    <w:rsid w:val="005358E6"/>
    <w:rsid w:val="00566326"/>
    <w:rsid w:val="00580F5F"/>
    <w:rsid w:val="005910F7"/>
    <w:rsid w:val="00591991"/>
    <w:rsid w:val="005A16E2"/>
    <w:rsid w:val="005A3124"/>
    <w:rsid w:val="005A5A35"/>
    <w:rsid w:val="005B2F76"/>
    <w:rsid w:val="005C64F3"/>
    <w:rsid w:val="005E1278"/>
    <w:rsid w:val="005E556D"/>
    <w:rsid w:val="005F755D"/>
    <w:rsid w:val="0060527D"/>
    <w:rsid w:val="006671D8"/>
    <w:rsid w:val="006A5F05"/>
    <w:rsid w:val="006E1490"/>
    <w:rsid w:val="006F05D0"/>
    <w:rsid w:val="00727728"/>
    <w:rsid w:val="00727A16"/>
    <w:rsid w:val="007358A5"/>
    <w:rsid w:val="00747CA6"/>
    <w:rsid w:val="00750650"/>
    <w:rsid w:val="00762294"/>
    <w:rsid w:val="0076724C"/>
    <w:rsid w:val="00777C94"/>
    <w:rsid w:val="0079541D"/>
    <w:rsid w:val="007D3E97"/>
    <w:rsid w:val="007D6146"/>
    <w:rsid w:val="00810A3E"/>
    <w:rsid w:val="00812F58"/>
    <w:rsid w:val="0082553F"/>
    <w:rsid w:val="008375DD"/>
    <w:rsid w:val="00837ABF"/>
    <w:rsid w:val="0084121C"/>
    <w:rsid w:val="00845B98"/>
    <w:rsid w:val="008664B3"/>
    <w:rsid w:val="00897167"/>
    <w:rsid w:val="008B6839"/>
    <w:rsid w:val="00936F44"/>
    <w:rsid w:val="00947C9C"/>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2DEB"/>
    <w:rsid w:val="00B6346A"/>
    <w:rsid w:val="00BF6B5D"/>
    <w:rsid w:val="00C2327A"/>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EC6763"/>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BC83D68-7668-4D98-9662-83DDBB9E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4157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Slaměníková</cp:lastModifiedBy>
  <cp:revision>2</cp:revision>
  <cp:lastPrinted>2014-07-24T08:52:00Z</cp:lastPrinted>
  <dcterms:created xsi:type="dcterms:W3CDTF">2019-04-25T08:42:00Z</dcterms:created>
  <dcterms:modified xsi:type="dcterms:W3CDTF">2019-04-25T08:42:00Z</dcterms:modified>
</cp:coreProperties>
</file>