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36376" w:rsidRPr="00736376">
        <w:rPr>
          <w:b/>
          <w:i/>
          <w:sz w:val="22"/>
          <w:szCs w:val="22"/>
        </w:rPr>
        <w:t>Stanislava Mičíková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6CB" w:rsidRPr="003B06CB">
        <w:rPr>
          <w:b/>
          <w:i/>
          <w:sz w:val="22"/>
          <w:szCs w:val="22"/>
        </w:rPr>
        <w:t>Jiří Zicha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B06CB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36376" w:rsidRPr="00736376">
        <w:rPr>
          <w:b/>
          <w:i/>
          <w:sz w:val="22"/>
          <w:szCs w:val="22"/>
        </w:rPr>
        <w:t>Právní a ekonomické aspekty odpadového hospodářství města Uherský Brod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lastRenderedPageBreak/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b/>
                <w:snapToGrid w:val="0"/>
                <w:color w:val="000000"/>
              </w:rPr>
            </w:r>
            <w:r w:rsidR="0057758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577581">
              <w:rPr>
                <w:snapToGrid w:val="0"/>
                <w:color w:val="000000"/>
              </w:rPr>
            </w:r>
            <w:r w:rsidR="0057758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B06CB">
              <w:rPr>
                <w:b/>
                <w:noProof/>
                <w:snapToGrid w:val="0"/>
                <w:color w:val="000000"/>
              </w:rPr>
              <w:t>2</w:t>
            </w:r>
            <w:r w:rsidR="0017666E">
              <w:rPr>
                <w:b/>
                <w:noProof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624E7E" w:rsidRPr="00624E7E" w:rsidRDefault="001C1C93" w:rsidP="00624E7E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2EB2">
        <w:rPr>
          <w:i/>
        </w:rPr>
        <w:t>Téma odpadového hospodářství spojuje právní, ekonomické, enviromentální i sociální aspekty, je tedy poměrně komplikované, a to i ve vztahu ke konkrétnímu vybranému m</w:t>
      </w:r>
      <w:r w:rsidR="0081165E">
        <w:rPr>
          <w:i/>
        </w:rPr>
        <w:t>ě</w:t>
      </w:r>
      <w:r w:rsidR="00EF2EB2">
        <w:rPr>
          <w:i/>
        </w:rPr>
        <w:t xml:space="preserve">stu. Autorka se přitom se zvoleným tématem vypořádala </w:t>
      </w:r>
      <w:r w:rsidR="00624E7E" w:rsidRPr="00624E7E">
        <w:rPr>
          <w:i/>
          <w:noProof/>
        </w:rPr>
        <w:t>zdařile.</w:t>
      </w:r>
    </w:p>
    <w:p w:rsidR="00624E7E" w:rsidRPr="00624E7E" w:rsidRDefault="00624E7E" w:rsidP="00624E7E">
      <w:pPr>
        <w:rPr>
          <w:i/>
          <w:noProof/>
        </w:rPr>
      </w:pPr>
      <w:r w:rsidRPr="00624E7E">
        <w:rPr>
          <w:i/>
          <w:noProof/>
        </w:rPr>
        <w:t>Teoretická část je dobře a logicky strukturovaná</w:t>
      </w:r>
      <w:r w:rsidR="00EF2EB2">
        <w:rPr>
          <w:i/>
          <w:noProof/>
        </w:rPr>
        <w:t xml:space="preserve">, také obsahově přináší </w:t>
      </w:r>
      <w:r w:rsidR="0017666E">
        <w:rPr>
          <w:i/>
          <w:noProof/>
        </w:rPr>
        <w:t>základní</w:t>
      </w:r>
      <w:r w:rsidR="00EF2EB2">
        <w:rPr>
          <w:i/>
          <w:noProof/>
        </w:rPr>
        <w:t xml:space="preserve"> východisko pro </w:t>
      </w:r>
      <w:r w:rsidR="0017666E">
        <w:rPr>
          <w:i/>
          <w:noProof/>
        </w:rPr>
        <w:t xml:space="preserve">část </w:t>
      </w:r>
      <w:r w:rsidR="00EF2EB2">
        <w:rPr>
          <w:i/>
          <w:noProof/>
        </w:rPr>
        <w:t>praktickou</w:t>
      </w:r>
      <w:r w:rsidRPr="00624E7E">
        <w:rPr>
          <w:i/>
          <w:noProof/>
        </w:rPr>
        <w:t>.</w:t>
      </w:r>
    </w:p>
    <w:p w:rsidR="00624E7E" w:rsidRPr="00624E7E" w:rsidRDefault="00624E7E" w:rsidP="00624E7E">
      <w:pPr>
        <w:rPr>
          <w:i/>
          <w:noProof/>
        </w:rPr>
      </w:pPr>
      <w:r w:rsidRPr="00624E7E">
        <w:rPr>
          <w:i/>
          <w:noProof/>
        </w:rPr>
        <w:t xml:space="preserve">Praktická část </w:t>
      </w:r>
      <w:r w:rsidR="00EF2EB2">
        <w:rPr>
          <w:i/>
          <w:noProof/>
        </w:rPr>
        <w:t xml:space="preserve">je zpracována </w:t>
      </w:r>
      <w:r w:rsidR="0017666E" w:rsidRPr="0017666E">
        <w:rPr>
          <w:i/>
          <w:noProof/>
        </w:rPr>
        <w:t>na odpovídající úrovni</w:t>
      </w:r>
      <w:r w:rsidR="0017666E">
        <w:rPr>
          <w:i/>
          <w:noProof/>
        </w:rPr>
        <w:t>. A</w:t>
      </w:r>
      <w:r w:rsidR="00EF2EB2">
        <w:rPr>
          <w:i/>
          <w:noProof/>
        </w:rPr>
        <w:t>nalytick</w:t>
      </w:r>
      <w:r w:rsidR="0017666E">
        <w:rPr>
          <w:i/>
          <w:noProof/>
        </w:rPr>
        <w:t xml:space="preserve">á část poskytuje dostatečný obrázek o situaci ve městě a tím i podklad pro navazující část </w:t>
      </w:r>
      <w:r w:rsidR="00EF2EB2">
        <w:rPr>
          <w:i/>
          <w:noProof/>
        </w:rPr>
        <w:t>návrho</w:t>
      </w:r>
      <w:r w:rsidR="0017666E">
        <w:rPr>
          <w:i/>
          <w:noProof/>
        </w:rPr>
        <w:t>vou</w:t>
      </w:r>
      <w:r w:rsidR="00EF2EB2">
        <w:rPr>
          <w:i/>
          <w:noProof/>
        </w:rPr>
        <w:t xml:space="preserve">. </w:t>
      </w:r>
      <w:r w:rsidR="0017666E">
        <w:rPr>
          <w:i/>
          <w:noProof/>
        </w:rPr>
        <w:t>V návrhové části pak autorka přináší možná řešení vybraných problémů</w:t>
      </w:r>
      <w:r w:rsidR="00EF2EB2">
        <w:rPr>
          <w:i/>
          <w:noProof/>
        </w:rPr>
        <w:t>.</w:t>
      </w:r>
    </w:p>
    <w:p w:rsidR="00624E7E" w:rsidRPr="00624E7E" w:rsidRDefault="00FF566B" w:rsidP="00624E7E">
      <w:pPr>
        <w:rPr>
          <w:i/>
          <w:noProof/>
        </w:rPr>
      </w:pPr>
      <w:r>
        <w:rPr>
          <w:i/>
          <w:noProof/>
        </w:rPr>
        <w:t>Z f</w:t>
      </w:r>
      <w:r w:rsidR="00624E7E" w:rsidRPr="00624E7E">
        <w:rPr>
          <w:i/>
          <w:noProof/>
        </w:rPr>
        <w:t>ormální</w:t>
      </w:r>
      <w:r>
        <w:rPr>
          <w:i/>
          <w:noProof/>
        </w:rPr>
        <w:t xml:space="preserve">ho hlediska </w:t>
      </w:r>
      <w:r w:rsidR="0017666E">
        <w:rPr>
          <w:i/>
          <w:noProof/>
        </w:rPr>
        <w:t>má</w:t>
      </w:r>
      <w:r w:rsidR="00624E7E" w:rsidRPr="00624E7E">
        <w:rPr>
          <w:i/>
          <w:noProof/>
        </w:rPr>
        <w:t xml:space="preserve"> práce</w:t>
      </w:r>
      <w:r w:rsidR="0017666E">
        <w:rPr>
          <w:i/>
          <w:noProof/>
        </w:rPr>
        <w:t xml:space="preserve"> standardní úroveň.</w:t>
      </w:r>
    </w:p>
    <w:p w:rsidR="00624E7E" w:rsidRPr="00624E7E" w:rsidRDefault="00624E7E" w:rsidP="00624E7E">
      <w:pPr>
        <w:rPr>
          <w:i/>
          <w:noProof/>
        </w:rPr>
      </w:pPr>
    </w:p>
    <w:p w:rsidR="00845B98" w:rsidRPr="00AE58C9" w:rsidRDefault="00624E7E" w:rsidP="00624E7E">
      <w:pPr>
        <w:rPr>
          <w:i/>
        </w:rPr>
      </w:pPr>
      <w:r w:rsidRPr="00624E7E">
        <w:rPr>
          <w:i/>
          <w:noProof/>
        </w:rPr>
        <w:t xml:space="preserve">Otázka k obhajobě: </w:t>
      </w:r>
      <w:r w:rsidR="00EF2EB2">
        <w:rPr>
          <w:i/>
          <w:noProof/>
        </w:rPr>
        <w:t xml:space="preserve">Které z Vámi navrhovaným opatření mají </w:t>
      </w:r>
      <w:r w:rsidR="002E6146">
        <w:rPr>
          <w:i/>
          <w:noProof/>
        </w:rPr>
        <w:t>největší šanci být realizovány v praxi?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577581">
        <w:rPr>
          <w:i/>
        </w:rPr>
      </w:r>
      <w:r w:rsidR="0057758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577581">
        <w:rPr>
          <w:i/>
        </w:rPr>
      </w:r>
      <w:r w:rsidR="0057758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B06CB">
        <w:rPr>
          <w:i/>
          <w:noProof/>
        </w:rPr>
        <w:t>25.4.2019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581" w:rsidRDefault="00577581">
      <w:r>
        <w:separator/>
      </w:r>
    </w:p>
  </w:endnote>
  <w:endnote w:type="continuationSeparator" w:id="0">
    <w:p w:rsidR="00577581" w:rsidRDefault="00577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581" w:rsidRDefault="00577581">
      <w:r>
        <w:separator/>
      </w:r>
    </w:p>
  </w:footnote>
  <w:footnote w:type="continuationSeparator" w:id="0">
    <w:p w:rsidR="00577581" w:rsidRDefault="0057758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30CC"/>
    <w:rsid w:val="00074A7D"/>
    <w:rsid w:val="000768DD"/>
    <w:rsid w:val="00095B54"/>
    <w:rsid w:val="000C21A9"/>
    <w:rsid w:val="000E1EDC"/>
    <w:rsid w:val="00107EC6"/>
    <w:rsid w:val="00124BFC"/>
    <w:rsid w:val="00125BD9"/>
    <w:rsid w:val="00132C42"/>
    <w:rsid w:val="00133D44"/>
    <w:rsid w:val="0016014F"/>
    <w:rsid w:val="001744E5"/>
    <w:rsid w:val="0017666E"/>
    <w:rsid w:val="00185D1B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6146"/>
    <w:rsid w:val="00305476"/>
    <w:rsid w:val="00314823"/>
    <w:rsid w:val="003458ED"/>
    <w:rsid w:val="00347E98"/>
    <w:rsid w:val="003526FB"/>
    <w:rsid w:val="003818AE"/>
    <w:rsid w:val="003B06CB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5535F"/>
    <w:rsid w:val="00566326"/>
    <w:rsid w:val="00577581"/>
    <w:rsid w:val="00580F5F"/>
    <w:rsid w:val="005910F7"/>
    <w:rsid w:val="00591991"/>
    <w:rsid w:val="005A16E2"/>
    <w:rsid w:val="005A3124"/>
    <w:rsid w:val="005B2F76"/>
    <w:rsid w:val="005C64F3"/>
    <w:rsid w:val="005E1278"/>
    <w:rsid w:val="005E556D"/>
    <w:rsid w:val="005F755D"/>
    <w:rsid w:val="0060527D"/>
    <w:rsid w:val="00624E7E"/>
    <w:rsid w:val="00643341"/>
    <w:rsid w:val="006671D8"/>
    <w:rsid w:val="006A5F05"/>
    <w:rsid w:val="006E1490"/>
    <w:rsid w:val="006F05D0"/>
    <w:rsid w:val="00727728"/>
    <w:rsid w:val="00727A16"/>
    <w:rsid w:val="007358A5"/>
    <w:rsid w:val="00736376"/>
    <w:rsid w:val="00747CA6"/>
    <w:rsid w:val="00750650"/>
    <w:rsid w:val="00762294"/>
    <w:rsid w:val="0076724C"/>
    <w:rsid w:val="0079541D"/>
    <w:rsid w:val="007D3E97"/>
    <w:rsid w:val="007D6146"/>
    <w:rsid w:val="00810A3E"/>
    <w:rsid w:val="0081165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2DEB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1C77"/>
    <w:rsid w:val="00E1292E"/>
    <w:rsid w:val="00E366A1"/>
    <w:rsid w:val="00E70B85"/>
    <w:rsid w:val="00E70D63"/>
    <w:rsid w:val="00E725B3"/>
    <w:rsid w:val="00EC6763"/>
    <w:rsid w:val="00EF2EB2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3EA06B9-993B-4156-B533-C585316E1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3384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Slaměníková</cp:lastModifiedBy>
  <cp:revision>2</cp:revision>
  <cp:lastPrinted>2014-07-24T08:52:00Z</cp:lastPrinted>
  <dcterms:created xsi:type="dcterms:W3CDTF">2019-05-07T07:21:00Z</dcterms:created>
  <dcterms:modified xsi:type="dcterms:W3CDTF">2019-05-07T07:21:00Z</dcterms:modified>
</cp:coreProperties>
</file>