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4965">
        <w:rPr>
          <w:b/>
          <w:i/>
          <w:sz w:val="22"/>
          <w:szCs w:val="22"/>
        </w:rPr>
        <w:t>Martin Krkoška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Jiří Vaněk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15BD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74965">
        <w:rPr>
          <w:b/>
          <w:i/>
          <w:sz w:val="22"/>
          <w:szCs w:val="22"/>
        </w:rPr>
        <w:t>Implementace BSC modelu do marketingové strategie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4965">
              <w:rPr>
                <w:b/>
                <w:snapToGrid w:val="0"/>
                <w:color w:val="000000"/>
              </w:rPr>
            </w:r>
            <w:r w:rsidR="005931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4965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4965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74965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3C20">
              <w:rPr>
                <w:b/>
                <w:snapToGrid w:val="0"/>
                <w:color w:val="000000"/>
              </w:rPr>
            </w:r>
            <w:r w:rsidR="005931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C20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3C20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b/>
                <w:snapToGrid w:val="0"/>
                <w:color w:val="000000"/>
              </w:rPr>
            </w:r>
            <w:r w:rsidR="005931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b/>
                <w:snapToGrid w:val="0"/>
                <w:color w:val="000000"/>
              </w:rPr>
            </w:r>
            <w:r w:rsidR="005931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b/>
                <w:snapToGrid w:val="0"/>
                <w:color w:val="000000"/>
              </w:rPr>
            </w:r>
            <w:r w:rsidR="005931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5EBB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b/>
                <w:snapToGrid w:val="0"/>
                <w:color w:val="000000"/>
              </w:rPr>
            </w:r>
            <w:r w:rsidR="005931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3131">
              <w:rPr>
                <w:snapToGrid w:val="0"/>
                <w:color w:val="000000"/>
              </w:rPr>
            </w:r>
            <w:r w:rsidR="005931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14AE">
              <w:rPr>
                <w:b/>
                <w:noProof/>
                <w:snapToGrid w:val="0"/>
                <w:color w:val="000000"/>
              </w:rPr>
              <w:t>2</w:t>
            </w:r>
            <w:r w:rsidR="00325EBB">
              <w:rPr>
                <w:b/>
                <w:noProof/>
                <w:snapToGrid w:val="0"/>
                <w:color w:val="000000"/>
              </w:rPr>
              <w:t>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25EBB" w:rsidRDefault="001C1C93" w:rsidP="00563C2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3C20">
        <w:rPr>
          <w:i/>
        </w:rPr>
        <w:t xml:space="preserve">Marketing má ve </w:t>
      </w:r>
      <w:proofErr w:type="spellStart"/>
      <w:r w:rsidR="00563C20">
        <w:rPr>
          <w:i/>
        </w:rPr>
        <w:t>firemím</w:t>
      </w:r>
      <w:proofErr w:type="spellEnd"/>
      <w:r w:rsidR="00563C20">
        <w:rPr>
          <w:i/>
        </w:rPr>
        <w:t xml:space="preserve"> pojetí různorodé postavení. V méně osvícených firmách slouží jen jako podpora prodeje, v těch více osvícených má marketing mnohem důležitější postavení, které udává společně s managementem celkový kurz </w:t>
      </w:r>
      <w:proofErr w:type="spellStart"/>
      <w:r w:rsidR="00563C20">
        <w:rPr>
          <w:i/>
        </w:rPr>
        <w:t>rozovje</w:t>
      </w:r>
      <w:proofErr w:type="spellEnd"/>
      <w:r w:rsidR="00563C20">
        <w:rPr>
          <w:i/>
        </w:rPr>
        <w:t xml:space="preserve"> společnosti. Student si vybral poměrně obtížně uchopitelné téma, které zahrnuje aplikaci modelu BSC do marketingové strategie firmy. Marketingové oddělení v tomto případě můžeme považovat za SBU, jelikož disponuje vlastním rozpočtem, má aktivity na straně vstupu a výstupu a má i vlastní strategii a cíle, kterých by mělo dosáhnout. Teoretická</w:t>
      </w:r>
      <w:r w:rsidR="00C06152">
        <w:rPr>
          <w:i/>
        </w:rPr>
        <w:t xml:space="preserve"> část obsahuje podstatné informace nejen z oblasti marketingu, ale také o aplikaci modelu BSC včetně jeho úskalí. V rámci praktické části je popsána společnost včetně obsáhlého portfolia. Marketingové oddělení spadá pod obchodní úsek a zodpovídá centrálně za všechny segmenty, přesto významnost jednotlivých segmentů ať už z pohledu nutnosti péče nebo přiděleného objemu financí je rozdílná. V současné době je největší pozornost věnována segmentu podlahovin a tomuto je i uzpůsobena marketingová strategie firmy, která je určena obchodním ředitelem společnosti. V práci je představeno oddělení marketingu, výčet aktivit a faktorů, které působí na jeho fungování zevnitř i z vnějšího prostředí. Současný stav hodnocení </w:t>
      </w:r>
      <w:proofErr w:type="spellStart"/>
      <w:r w:rsidR="00C06152">
        <w:rPr>
          <w:i/>
        </w:rPr>
        <w:t>mkt</w:t>
      </w:r>
      <w:proofErr w:type="spellEnd"/>
      <w:r w:rsidR="00C06152">
        <w:rPr>
          <w:i/>
        </w:rPr>
        <w:t xml:space="preserve"> aktivit je nedostačující a jedná se o model, který pouze částečně dokáže vyhodnotit dopad jednotlivých aktivit - zejména v online </w:t>
      </w:r>
      <w:proofErr w:type="spellStart"/>
      <w:r w:rsidR="00C06152">
        <w:rPr>
          <w:i/>
        </w:rPr>
        <w:t>prostřed</w:t>
      </w:r>
      <w:proofErr w:type="spellEnd"/>
      <w:r w:rsidR="00C06152">
        <w:rPr>
          <w:i/>
        </w:rPr>
        <w:t xml:space="preserve">, přesto provázanost s jednotlivými prodejci je z hlediska sdílení informací obtížný a vyhodnocení lze u některých aktivit </w:t>
      </w:r>
      <w:r w:rsidR="00E672D8">
        <w:rPr>
          <w:i/>
        </w:rPr>
        <w:t>učinit až po velmi dlouhé době</w:t>
      </w:r>
      <w:r w:rsidR="00C06152">
        <w:rPr>
          <w:i/>
        </w:rPr>
        <w:t xml:space="preserve"> - příkladem jsou PPC</w:t>
      </w:r>
      <w:r w:rsidR="00E672D8">
        <w:rPr>
          <w:i/>
        </w:rPr>
        <w:t xml:space="preserve"> kampaně a následná komunikace mezi prodejcem a zákazníkem - ladění receptury, testy a následný prodej</w:t>
      </w:r>
      <w:r w:rsidR="00C06152">
        <w:rPr>
          <w:i/>
        </w:rPr>
        <w:t>.</w:t>
      </w:r>
      <w:r w:rsidR="00E672D8">
        <w:rPr>
          <w:i/>
        </w:rPr>
        <w:t xml:space="preserve"> V rámci diplomové práce byly představeny 2 základní strategie. Následná interpretace jednotlivých aktivit ve formě jednotlivých perspektiv a jejich měřítka jsou interpretací jednotlivých kroků naplnění těchto strategií. </w:t>
      </w:r>
      <w:r w:rsidR="00FD6246">
        <w:rPr>
          <w:i/>
        </w:rPr>
        <w:t>Návrhy jsou logické a mají spojitost a návaznost na jednotlivé strategie, které mají obecně za úkol oslovit málo využívanou skupinu potenciálních zákazníků - projektanti, architekti - a jejich vliv na projekty pro developery a investory. Nová válcovna má primární účel výrobu podlahových krytin v rolích o šíři 2 m, což je v porovnání se současným stavem posun na konkurenceschopné portfolio na evropské úrovni. Logicky bude vyvíjen větší tlak na prodej právě tohoto produktu, který zvýší celkovou současnou kapacitu o několik desítek procent.</w:t>
      </w:r>
      <w:r w:rsidR="00325EBB">
        <w:rPr>
          <w:i/>
        </w:rPr>
        <w:t xml:space="preserve"> Práce má praktický přínos a bude sloužit jako podklad pro nové nastavení procesů mezi segmentem podlahových krytin a marketingem.</w:t>
      </w:r>
    </w:p>
    <w:p w:rsidR="00325EBB" w:rsidRDefault="00325EBB" w:rsidP="00563C20">
      <w:pPr>
        <w:rPr>
          <w:i/>
        </w:rPr>
      </w:pPr>
      <w:r>
        <w:rPr>
          <w:i/>
        </w:rPr>
        <w:t xml:space="preserve">1) Domníváte se, že vedení společnosti bude chtít tento model aplikovat i na jiná oddělení, například na oddělení nákupu? </w:t>
      </w:r>
    </w:p>
    <w:p w:rsidR="00845B98" w:rsidRPr="00AE58C9" w:rsidRDefault="00325EBB" w:rsidP="00563C20">
      <w:pPr>
        <w:rPr>
          <w:i/>
        </w:rPr>
      </w:pPr>
      <w:r>
        <w:rPr>
          <w:i/>
        </w:rPr>
        <w:t>2) Vidíte model BSC jako přínosný nástroj k řízení a hodnocení aktivit jednotlivých úseků/odborů?</w:t>
      </w:r>
      <w:r w:rsidR="00FD6246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93131">
        <w:rPr>
          <w:i/>
        </w:rPr>
      </w:r>
      <w:r w:rsidR="005931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93131">
        <w:rPr>
          <w:i/>
        </w:rPr>
      </w:r>
      <w:r w:rsidR="005931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25EBB">
        <w:rPr>
          <w:i/>
        </w:rPr>
        <w:t>2</w:t>
      </w:r>
      <w:r w:rsidR="00D814AE">
        <w:rPr>
          <w:i/>
          <w:noProof/>
        </w:rPr>
        <w:t xml:space="preserve">. </w:t>
      </w:r>
      <w:r w:rsidR="00325EBB">
        <w:rPr>
          <w:i/>
          <w:noProof/>
        </w:rPr>
        <w:t>5</w:t>
      </w:r>
      <w:r w:rsidR="00D814AE">
        <w:rPr>
          <w:i/>
          <w:noProof/>
        </w:rPr>
        <w:t>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131" w:rsidRDefault="00593131">
      <w:r>
        <w:separator/>
      </w:r>
    </w:p>
  </w:endnote>
  <w:endnote w:type="continuationSeparator" w:id="0">
    <w:p w:rsidR="00593131" w:rsidRDefault="0059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131" w:rsidRDefault="00593131">
      <w:r>
        <w:separator/>
      </w:r>
    </w:p>
  </w:footnote>
  <w:footnote w:type="continuationSeparator" w:id="0">
    <w:p w:rsidR="00593131" w:rsidRDefault="0059313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3AB"/>
    <w:rsid w:val="0007496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A13"/>
    <w:rsid w:val="002126D4"/>
    <w:rsid w:val="00240D6D"/>
    <w:rsid w:val="00246CC0"/>
    <w:rsid w:val="002639CA"/>
    <w:rsid w:val="00292769"/>
    <w:rsid w:val="00296250"/>
    <w:rsid w:val="002A4678"/>
    <w:rsid w:val="002B4A35"/>
    <w:rsid w:val="002B5820"/>
    <w:rsid w:val="002B6AB6"/>
    <w:rsid w:val="002E04A7"/>
    <w:rsid w:val="00305476"/>
    <w:rsid w:val="00314823"/>
    <w:rsid w:val="00325EBB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874F5"/>
    <w:rsid w:val="004F54EE"/>
    <w:rsid w:val="004F6372"/>
    <w:rsid w:val="004F7242"/>
    <w:rsid w:val="005306E6"/>
    <w:rsid w:val="005358E6"/>
    <w:rsid w:val="00563C20"/>
    <w:rsid w:val="00566326"/>
    <w:rsid w:val="00580F5F"/>
    <w:rsid w:val="005910F7"/>
    <w:rsid w:val="00591991"/>
    <w:rsid w:val="0059313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03FE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6152"/>
    <w:rsid w:val="00C2327A"/>
    <w:rsid w:val="00C30044"/>
    <w:rsid w:val="00C447A8"/>
    <w:rsid w:val="00C70E25"/>
    <w:rsid w:val="00C72298"/>
    <w:rsid w:val="00C9306F"/>
    <w:rsid w:val="00CA6D9A"/>
    <w:rsid w:val="00CB4E27"/>
    <w:rsid w:val="00CD1219"/>
    <w:rsid w:val="00CE4F35"/>
    <w:rsid w:val="00D15BD2"/>
    <w:rsid w:val="00D4690F"/>
    <w:rsid w:val="00D6236E"/>
    <w:rsid w:val="00D814AE"/>
    <w:rsid w:val="00DD4A7E"/>
    <w:rsid w:val="00DF1948"/>
    <w:rsid w:val="00DF2926"/>
    <w:rsid w:val="00E1292E"/>
    <w:rsid w:val="00E366A1"/>
    <w:rsid w:val="00E672D8"/>
    <w:rsid w:val="00E70B85"/>
    <w:rsid w:val="00E70D63"/>
    <w:rsid w:val="00E725B3"/>
    <w:rsid w:val="00EA69B7"/>
    <w:rsid w:val="00EA6E88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6246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1186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1A42FB-F5C7-4B3B-9E72-07833928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Vaněk, Ing., Ph.D.</cp:lastModifiedBy>
  <cp:revision>5</cp:revision>
  <cp:lastPrinted>2019-04-29T11:22:00Z</cp:lastPrinted>
  <dcterms:created xsi:type="dcterms:W3CDTF">2019-04-18T14:47:00Z</dcterms:created>
  <dcterms:modified xsi:type="dcterms:W3CDTF">2019-05-01T08:38:00Z</dcterms:modified>
</cp:coreProperties>
</file>