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61ADB" w:rsidP="00362AB0">
            <w:pPr>
              <w:rPr>
                <w:sz w:val="22"/>
                <w:szCs w:val="22"/>
              </w:rPr>
            </w:pPr>
            <w:r>
              <w:t>Petr Zikán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61ADB" w:rsidP="00362AB0">
            <w:pPr>
              <w:rPr>
                <w:sz w:val="22"/>
                <w:szCs w:val="22"/>
              </w:rPr>
            </w:pPr>
            <w:r>
              <w:t>Branné spolky a jejich místo ve vzdělávání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761A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Lenka Venterová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61A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61A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303B7E" w:rsidRDefault="007D1A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předkládané bak</w:t>
            </w:r>
            <w:r w:rsidR="00303B7E">
              <w:rPr>
                <w:sz w:val="22"/>
                <w:szCs w:val="22"/>
              </w:rPr>
              <w:t>al</w:t>
            </w:r>
            <w:r>
              <w:rPr>
                <w:sz w:val="22"/>
                <w:szCs w:val="22"/>
              </w:rPr>
              <w:t>ářské práce je zcela jistě zajímavé.</w:t>
            </w:r>
            <w:r w:rsidR="00303B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</w:t>
            </w:r>
            <w:r w:rsidR="00303B7E">
              <w:rPr>
                <w:sz w:val="22"/>
                <w:szCs w:val="22"/>
              </w:rPr>
              <w:t>ráce je přehledně zpracovaná a obsahuje všechny náležitosti.</w:t>
            </w:r>
          </w:p>
          <w:p w:rsidR="00303B7E" w:rsidRDefault="00303B7E" w:rsidP="00362AB0">
            <w:pPr>
              <w:rPr>
                <w:sz w:val="22"/>
                <w:szCs w:val="22"/>
              </w:rPr>
            </w:pPr>
          </w:p>
          <w:p w:rsidR="007D1A55" w:rsidRDefault="007D1A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Nicméně v teoretické části se mi jeví jako zbytečná kapitola 3.3 Oficiální vzdělávání ve Zlínském kraji. Výzkumná část  se nezabývá povinným vzděláváním a výzkumný vzorek je zcela odlišný. Autor zde použil obrázek z koncepce Evropských škol, které zprostředkovávají vzdělání dětem pracovníkům Evropské unie. Obrázek není</w:t>
            </w:r>
            <w:r w:rsidR="00761ADB">
              <w:rPr>
                <w:sz w:val="22"/>
                <w:szCs w:val="22"/>
              </w:rPr>
              <w:t xml:space="preserve"> ani</w:t>
            </w:r>
            <w:r>
              <w:rPr>
                <w:sz w:val="22"/>
                <w:szCs w:val="22"/>
              </w:rPr>
              <w:t xml:space="preserve"> popsán v českém jazyce.</w:t>
            </w:r>
          </w:p>
          <w:p w:rsidR="00761ADB" w:rsidRDefault="00761ADB" w:rsidP="00362AB0">
            <w:pPr>
              <w:rPr>
                <w:sz w:val="22"/>
                <w:szCs w:val="22"/>
              </w:rPr>
            </w:pPr>
          </w:p>
          <w:p w:rsidR="007D1A55" w:rsidRPr="00C50B27" w:rsidRDefault="007D1A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Vytkla bych i špatné citování internetových zdrojů v textu.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761ADB" w:rsidRDefault="00303B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Sběr</w:t>
            </w:r>
            <w:r w:rsidR="007D1A55">
              <w:rPr>
                <w:sz w:val="22"/>
                <w:szCs w:val="22"/>
              </w:rPr>
              <w:t xml:space="preserve"> dat byl proveden pomocí dotazníkového šetření</w:t>
            </w:r>
            <w:r w:rsidR="00761ADB">
              <w:rPr>
                <w:sz w:val="22"/>
                <w:szCs w:val="22"/>
              </w:rPr>
              <w:t xml:space="preserve">, u tohoto výzkumu byl také proveden předvýzkum, nicméně autor dále </w:t>
            </w:r>
            <w:r w:rsidR="007D1A55">
              <w:rPr>
                <w:sz w:val="22"/>
                <w:szCs w:val="22"/>
              </w:rPr>
              <w:t>popisuje, že v rámci pilotáže bylo provedeno pozorování. S daty získanými pozorováním nijak dále nepracuje.</w:t>
            </w:r>
            <w:r w:rsidR="00761ADB">
              <w:rPr>
                <w:sz w:val="22"/>
                <w:szCs w:val="22"/>
              </w:rPr>
              <w:t xml:space="preserve"> </w:t>
            </w:r>
          </w:p>
          <w:p w:rsidR="00761ADB" w:rsidRDefault="00761A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práce není také zřejmé, co proběhlo dří</w:t>
            </w:r>
            <w:r w:rsidR="00303B7E">
              <w:rPr>
                <w:sz w:val="22"/>
                <w:szCs w:val="22"/>
              </w:rPr>
              <w:t>ve, zda předvýzkum nebo pilotáž.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D1A55" w:rsidRDefault="007D1A55" w:rsidP="007D1A55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D1A55">
              <w:rPr>
                <w:sz w:val="22"/>
                <w:szCs w:val="22"/>
              </w:rPr>
              <w:t>Vzhledem k tomu, že distribuce dotazníků probíhala pomocí internetu a nebyla ji</w:t>
            </w:r>
            <w:r w:rsidR="00303B7E">
              <w:rPr>
                <w:sz w:val="22"/>
                <w:szCs w:val="22"/>
              </w:rPr>
              <w:t>ž</w:t>
            </w:r>
            <w:r w:rsidRPr="007D1A55">
              <w:rPr>
                <w:sz w:val="22"/>
                <w:szCs w:val="22"/>
              </w:rPr>
              <w:t xml:space="preserve"> využita žádná další metoda, jak </w:t>
            </w:r>
            <w:r>
              <w:rPr>
                <w:sz w:val="22"/>
                <w:szCs w:val="22"/>
              </w:rPr>
              <w:t>jste provedl triangulaci dat?</w:t>
            </w:r>
          </w:p>
          <w:p w:rsidR="00B411DB" w:rsidRPr="00761ADB" w:rsidRDefault="00761ADB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61ADB">
              <w:rPr>
                <w:sz w:val="22"/>
                <w:szCs w:val="22"/>
              </w:rPr>
              <w:t>Jak jste vyřešil komunikační bariéru s branným spolkem, kterou ve výzkumu popisujete?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61AD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E2D" w:rsidRDefault="00CD6E2D">
      <w:r>
        <w:separator/>
      </w:r>
    </w:p>
  </w:endnote>
  <w:endnote w:type="continuationSeparator" w:id="0">
    <w:p w:rsidR="00CD6E2D" w:rsidRDefault="00CD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E2D" w:rsidRDefault="00CD6E2D">
      <w:r>
        <w:separator/>
      </w:r>
    </w:p>
  </w:footnote>
  <w:footnote w:type="continuationSeparator" w:id="0">
    <w:p w:rsidR="00CD6E2D" w:rsidRDefault="00CD6E2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6E7CD4"/>
    <w:multiLevelType w:val="hybridMultilevel"/>
    <w:tmpl w:val="43A47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08"/>
    <w:rsid w:val="00154F27"/>
    <w:rsid w:val="00303B7E"/>
    <w:rsid w:val="00362AB0"/>
    <w:rsid w:val="003F5DA2"/>
    <w:rsid w:val="00512982"/>
    <w:rsid w:val="00526D47"/>
    <w:rsid w:val="0055255D"/>
    <w:rsid w:val="005C219A"/>
    <w:rsid w:val="00614CE9"/>
    <w:rsid w:val="006847E2"/>
    <w:rsid w:val="007553A2"/>
    <w:rsid w:val="00761ADB"/>
    <w:rsid w:val="007D1A55"/>
    <w:rsid w:val="008614B3"/>
    <w:rsid w:val="009A27D5"/>
    <w:rsid w:val="00A6351A"/>
    <w:rsid w:val="00B411DB"/>
    <w:rsid w:val="00BA3203"/>
    <w:rsid w:val="00C01108"/>
    <w:rsid w:val="00C50B27"/>
    <w:rsid w:val="00CA7D64"/>
    <w:rsid w:val="00CD6E2D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16722"/>
  <w15:chartTrackingRefBased/>
  <w15:docId w15:val="{6D6CECD6-2258-46D8-99E3-982369CFB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ownloads\POSUDEK%20OPONENTA%20BAKAL&#193;&#344;SK&#201;%20PR&#193;CE_2015%20(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(3)</Template>
  <TotalTime>0</TotalTime>
  <Pages>2</Pages>
  <Words>350</Words>
  <Characters>2067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Venterova</dc:creator>
  <cp:keywords/>
  <cp:lastModifiedBy>Lenka Venterová</cp:lastModifiedBy>
  <cp:revision>2</cp:revision>
  <cp:lastPrinted>2012-04-25T08:21:00Z</cp:lastPrinted>
  <dcterms:created xsi:type="dcterms:W3CDTF">2019-05-07T13:14:00Z</dcterms:created>
  <dcterms:modified xsi:type="dcterms:W3CDTF">2019-05-07T13:14:00Z</dcterms:modified>
</cp:coreProperties>
</file>