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82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808"/>
        <w:gridCol w:w="1260"/>
        <w:gridCol w:w="2723"/>
        <w:gridCol w:w="507"/>
        <w:gridCol w:w="506"/>
        <w:gridCol w:w="506"/>
        <w:gridCol w:w="507"/>
        <w:gridCol w:w="506"/>
        <w:gridCol w:w="505"/>
      </w:tblGrid>
      <w:tr w:rsidR="006847E2" w:rsidRPr="00C50B27" w:rsidTr="00C50B27">
        <w:tc>
          <w:tcPr>
            <w:tcW w:w="9828" w:type="dxa"/>
            <w:gridSpan w:val="9"/>
          </w:tcPr>
          <w:p w:rsidR="006847E2" w:rsidRPr="00C50B27" w:rsidRDefault="006847E2" w:rsidP="00C03D7D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 xml:space="preserve">POSUDEK VEDOUCÍHO </w:t>
            </w:r>
            <w:r w:rsidR="00C03D7D">
              <w:rPr>
                <w:b/>
                <w:sz w:val="22"/>
                <w:szCs w:val="22"/>
              </w:rPr>
              <w:t>BAKALÁŘSKÉ</w:t>
            </w:r>
            <w:r w:rsidRPr="00C50B27">
              <w:rPr>
                <w:b/>
                <w:sz w:val="22"/>
                <w:szCs w:val="22"/>
              </w:rPr>
              <w:t xml:space="preserve"> PRÁCE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Jméno a příjmení studenta</w:t>
            </w:r>
          </w:p>
        </w:tc>
        <w:tc>
          <w:tcPr>
            <w:tcW w:w="7020" w:type="dxa"/>
            <w:gridSpan w:val="8"/>
          </w:tcPr>
          <w:p w:rsidR="006847E2" w:rsidRPr="00C50B27" w:rsidRDefault="00814926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Žaneta </w:t>
            </w:r>
            <w:proofErr w:type="spellStart"/>
            <w:r>
              <w:rPr>
                <w:sz w:val="22"/>
                <w:szCs w:val="22"/>
              </w:rPr>
              <w:t>Šviráková</w:t>
            </w:r>
            <w:proofErr w:type="spellEnd"/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Název práce</w:t>
            </w:r>
          </w:p>
        </w:tc>
        <w:tc>
          <w:tcPr>
            <w:tcW w:w="7020" w:type="dxa"/>
            <w:gridSpan w:val="8"/>
          </w:tcPr>
          <w:p w:rsidR="006847E2" w:rsidRPr="00C50B27" w:rsidRDefault="00814926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Hodnocení přínosu projektu „Záruky pro mladé ve Zlínském kraji“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Vedoucí práce</w:t>
            </w:r>
          </w:p>
        </w:tc>
        <w:tc>
          <w:tcPr>
            <w:tcW w:w="7020" w:type="dxa"/>
            <w:gridSpan w:val="8"/>
          </w:tcPr>
          <w:p w:rsidR="006847E2" w:rsidRPr="00C50B27" w:rsidRDefault="00E86003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Mgr. Karla Hrbáčková, Ph.D.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Obor</w:t>
            </w:r>
          </w:p>
        </w:tc>
        <w:tc>
          <w:tcPr>
            <w:tcW w:w="7020" w:type="dxa"/>
            <w:gridSpan w:val="8"/>
          </w:tcPr>
          <w:p w:rsidR="006847E2" w:rsidRPr="00C50B27" w:rsidRDefault="00E86003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Andragogika v profilaci na řízení lidských zdrojů v neziskové sféře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Forma studia</w:t>
            </w:r>
          </w:p>
        </w:tc>
        <w:tc>
          <w:tcPr>
            <w:tcW w:w="7020" w:type="dxa"/>
            <w:gridSpan w:val="8"/>
          </w:tcPr>
          <w:p w:rsidR="006847E2" w:rsidRPr="00C50B27" w:rsidRDefault="00E86003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kombinovaná</w:t>
            </w:r>
          </w:p>
        </w:tc>
      </w:tr>
      <w:tr w:rsidR="006847E2" w:rsidRPr="00C50B27" w:rsidTr="00C50B27">
        <w:tc>
          <w:tcPr>
            <w:tcW w:w="2808" w:type="dxa"/>
            <w:vAlign w:val="center"/>
          </w:tcPr>
          <w:p w:rsidR="006847E2" w:rsidRPr="00C50B27" w:rsidRDefault="006847E2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Kritéria hodnocení práce</w:t>
            </w:r>
          </w:p>
        </w:tc>
        <w:tc>
          <w:tcPr>
            <w:tcW w:w="7020" w:type="dxa"/>
            <w:gridSpan w:val="8"/>
          </w:tcPr>
          <w:p w:rsidR="006847E2" w:rsidRPr="00C50B27" w:rsidRDefault="006847E2" w:rsidP="00C50B27">
            <w:pPr>
              <w:jc w:val="right"/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Stupeň hodnocení</w:t>
            </w:r>
          </w:p>
          <w:p w:rsidR="006847E2" w:rsidRPr="00C50B27" w:rsidRDefault="006847E2" w:rsidP="00C50B27">
            <w:pPr>
              <w:jc w:val="right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dle stupnice ECTS</w:t>
            </w: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</w:tcPr>
          <w:p w:rsidR="006847E2" w:rsidRPr="00C50B27" w:rsidRDefault="006847E2" w:rsidP="00C50B27">
            <w:pPr>
              <w:jc w:val="center"/>
              <w:rPr>
                <w:color w:val="FFFFFF"/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Formální stránka 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Přehlednost a členění práce</w:t>
            </w:r>
          </w:p>
        </w:tc>
        <w:tc>
          <w:tcPr>
            <w:tcW w:w="507" w:type="dxa"/>
            <w:vAlign w:val="center"/>
          </w:tcPr>
          <w:p w:rsidR="006847E2" w:rsidRPr="00C50B27" w:rsidRDefault="00087919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Úroveň jazykového zpracování</w:t>
            </w:r>
            <w:r w:rsidR="00B411DB">
              <w:rPr>
                <w:sz w:val="22"/>
                <w:szCs w:val="22"/>
              </w:rPr>
              <w:t xml:space="preserve"> (odborná úroveň</w:t>
            </w:r>
            <w:r w:rsidR="005C219A" w:rsidRPr="00C50B27">
              <w:rPr>
                <w:sz w:val="22"/>
                <w:szCs w:val="22"/>
              </w:rPr>
              <w:t xml:space="preserve"> textu, gramatická </w:t>
            </w:r>
            <w:r w:rsidR="005C219A" w:rsidRPr="00C50B27">
              <w:rPr>
                <w:sz w:val="22"/>
                <w:szCs w:val="22"/>
              </w:rPr>
              <w:br/>
              <w:t>a stylistická správnost)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Dodržení formálních náležitostí (</w:t>
            </w:r>
            <w:r w:rsidR="00B411DB">
              <w:rPr>
                <w:sz w:val="22"/>
                <w:szCs w:val="22"/>
              </w:rPr>
              <w:t>dodržení citační normy</w:t>
            </w:r>
            <w:r w:rsidRPr="00C50B27">
              <w:rPr>
                <w:sz w:val="22"/>
                <w:szCs w:val="22"/>
              </w:rPr>
              <w:t>, úprava</w:t>
            </w:r>
            <w:r w:rsidR="00B411DB">
              <w:rPr>
                <w:sz w:val="22"/>
                <w:szCs w:val="22"/>
              </w:rPr>
              <w:t xml:space="preserve"> práce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6847E2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 xml:space="preserve">Teoretická východiska </w:t>
            </w:r>
            <w:r w:rsidR="006847E2" w:rsidRPr="00C50B27">
              <w:rPr>
                <w:b/>
                <w:color w:val="FFFFFF"/>
                <w:sz w:val="22"/>
                <w:szCs w:val="22"/>
              </w:rPr>
              <w:t>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C219A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Formulace cílů práce 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a syntéza problému 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DC6020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6791" w:type="dxa"/>
            <w:gridSpan w:val="3"/>
          </w:tcPr>
          <w:p w:rsidR="005C219A" w:rsidRPr="00C50B27" w:rsidRDefault="0055255D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Práce s odbornou literaturou (využití re</w:t>
            </w:r>
            <w:r w:rsidR="00B411DB">
              <w:rPr>
                <w:sz w:val="22"/>
                <w:szCs w:val="22"/>
              </w:rPr>
              <w:t xml:space="preserve">levantních zdrojů, odbornost </w:t>
            </w:r>
            <w:r w:rsidR="00B411DB">
              <w:rPr>
                <w:sz w:val="22"/>
                <w:szCs w:val="22"/>
              </w:rPr>
              <w:br/>
            </w:r>
            <w:r w:rsidRPr="00C50B27">
              <w:rPr>
                <w:sz w:val="22"/>
                <w:szCs w:val="22"/>
              </w:rPr>
              <w:t>a aktuálnost zdrojů)</w:t>
            </w:r>
          </w:p>
        </w:tc>
        <w:tc>
          <w:tcPr>
            <w:tcW w:w="507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Empirická část práce</w:t>
            </w: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Formulace výzkumného cíle (</w:t>
            </w:r>
            <w:r w:rsidR="00B411DB">
              <w:rPr>
                <w:sz w:val="22"/>
                <w:szCs w:val="22"/>
              </w:rPr>
              <w:t xml:space="preserve">náročnost, </w:t>
            </w:r>
            <w:r w:rsidRPr="00C50B27">
              <w:rPr>
                <w:sz w:val="22"/>
                <w:szCs w:val="22"/>
              </w:rPr>
              <w:t>srozumitelnost, aktuálnost)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Metodika zpracování (druh výzkumu, výzkumný soubor, </w:t>
            </w:r>
            <w:r w:rsidR="00B411DB">
              <w:rPr>
                <w:sz w:val="22"/>
                <w:szCs w:val="22"/>
              </w:rPr>
              <w:t xml:space="preserve">použité </w:t>
            </w:r>
            <w:r w:rsidRPr="00C50B27">
              <w:rPr>
                <w:sz w:val="22"/>
                <w:szCs w:val="22"/>
              </w:rPr>
              <w:t>metody</w:t>
            </w:r>
            <w:r w:rsidR="00B411DB">
              <w:rPr>
                <w:sz w:val="22"/>
                <w:szCs w:val="22"/>
              </w:rPr>
              <w:t xml:space="preserve"> a techniky zpracování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DC6020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dat a interpretace dat 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DC6020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Splnění výzkumných cílů a formulace závěrů práce</w:t>
            </w:r>
          </w:p>
        </w:tc>
        <w:tc>
          <w:tcPr>
            <w:tcW w:w="507" w:type="dxa"/>
            <w:vAlign w:val="center"/>
          </w:tcPr>
          <w:p w:rsidR="0055255D" w:rsidRPr="00C50B27" w:rsidRDefault="00DC6020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B411DB">
        <w:tc>
          <w:tcPr>
            <w:tcW w:w="9828" w:type="dxa"/>
            <w:gridSpan w:val="9"/>
            <w:shd w:val="clear" w:color="auto" w:fill="A6A6A6"/>
          </w:tcPr>
          <w:p w:rsidR="00B411DB" w:rsidRPr="00B411DB" w:rsidRDefault="00B411DB" w:rsidP="00B411DB">
            <w:pPr>
              <w:jc w:val="center"/>
              <w:rPr>
                <w:b/>
                <w:color w:val="FFFFFF"/>
                <w:sz w:val="22"/>
                <w:szCs w:val="22"/>
              </w:rPr>
            </w:pPr>
            <w:r>
              <w:rPr>
                <w:b/>
                <w:color w:val="FFFFFF"/>
                <w:sz w:val="22"/>
                <w:szCs w:val="22"/>
              </w:rPr>
              <w:t>Celková kvalita a přínos práce</w:t>
            </w: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Kvalita, náročnost a originalita řešení zvoleného tématu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DC6020" w:rsidP="0051466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Odborný přínos práce a možnost jejího praktického využití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Spolupráce s vedoucím práce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Pr="00C50B27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Odůvodnění hodnocení práce (silné a slabé stránky práce):</w:t>
            </w:r>
          </w:p>
          <w:p w:rsidR="00B411DB" w:rsidRPr="00E86003" w:rsidRDefault="00E86003" w:rsidP="00362AB0">
            <w:pPr>
              <w:rPr>
                <w:b/>
                <w:sz w:val="22"/>
                <w:szCs w:val="22"/>
              </w:rPr>
            </w:pPr>
            <w:r w:rsidRPr="00E86003">
              <w:rPr>
                <w:b/>
                <w:sz w:val="22"/>
                <w:szCs w:val="22"/>
              </w:rPr>
              <w:t>Silné stránky práce:</w:t>
            </w:r>
          </w:p>
          <w:p w:rsidR="00E86003" w:rsidRDefault="00334EEB" w:rsidP="00E86003">
            <w:pPr>
              <w:pStyle w:val="Odstavecseseznamem"/>
              <w:numPr>
                <w:ilvl w:val="0"/>
                <w:numId w:val="2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praktická využitelnost,</w:t>
            </w:r>
          </w:p>
          <w:p w:rsidR="00334EEB" w:rsidRPr="00334EEB" w:rsidRDefault="00087919" w:rsidP="00334EEB">
            <w:pPr>
              <w:pStyle w:val="Odstavecseseznamem"/>
              <w:numPr>
                <w:ilvl w:val="0"/>
                <w:numId w:val="2"/>
              </w:numPr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koncepce </w:t>
            </w:r>
            <w:r w:rsidR="00334EEB">
              <w:rPr>
                <w:sz w:val="22"/>
                <w:szCs w:val="22"/>
              </w:rPr>
              <w:t xml:space="preserve">teoretické části práce, </w:t>
            </w:r>
          </w:p>
          <w:p w:rsidR="00334EEB" w:rsidRPr="00334EEB" w:rsidRDefault="00334EEB" w:rsidP="00334EEB">
            <w:pPr>
              <w:pStyle w:val="Odstavecseseznamem"/>
              <w:numPr>
                <w:ilvl w:val="0"/>
                <w:numId w:val="2"/>
              </w:numPr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>koncepce výzkumu,</w:t>
            </w:r>
          </w:p>
          <w:p w:rsidR="00334EEB" w:rsidRPr="00334EEB" w:rsidRDefault="00334EEB" w:rsidP="00334EEB">
            <w:pPr>
              <w:pStyle w:val="Odstavecseseznamem"/>
              <w:numPr>
                <w:ilvl w:val="0"/>
                <w:numId w:val="2"/>
              </w:numPr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realizace předvýzkumu, </w:t>
            </w:r>
          </w:p>
          <w:p w:rsidR="00334EEB" w:rsidRPr="00DC6020" w:rsidRDefault="00DC6020" w:rsidP="00334EEB">
            <w:pPr>
              <w:pStyle w:val="Odstavecseseznamem"/>
              <w:numPr>
                <w:ilvl w:val="0"/>
                <w:numId w:val="2"/>
              </w:numPr>
              <w:rPr>
                <w:sz w:val="22"/>
                <w:szCs w:val="22"/>
              </w:rPr>
            </w:pPr>
            <w:r w:rsidRPr="00DC6020">
              <w:rPr>
                <w:sz w:val="22"/>
                <w:szCs w:val="22"/>
              </w:rPr>
              <w:t>vyhodnocení výsledků výzkumu podle výzkumných otázek,</w:t>
            </w:r>
          </w:p>
          <w:p w:rsidR="00DC6020" w:rsidRPr="00DC6020" w:rsidRDefault="00DC6020" w:rsidP="00334EEB">
            <w:pPr>
              <w:pStyle w:val="Odstavecseseznamem"/>
              <w:numPr>
                <w:ilvl w:val="0"/>
                <w:numId w:val="2"/>
              </w:numPr>
              <w:rPr>
                <w:sz w:val="22"/>
                <w:szCs w:val="22"/>
              </w:rPr>
            </w:pPr>
            <w:r w:rsidRPr="00DC6020">
              <w:rPr>
                <w:sz w:val="22"/>
                <w:szCs w:val="22"/>
              </w:rPr>
              <w:t xml:space="preserve">shrnutí výsledků. </w:t>
            </w:r>
          </w:p>
          <w:p w:rsidR="00087919" w:rsidRPr="00334EEB" w:rsidRDefault="00087919" w:rsidP="00334EEB">
            <w:pPr>
              <w:rPr>
                <w:b/>
                <w:sz w:val="22"/>
                <w:szCs w:val="22"/>
              </w:rPr>
            </w:pPr>
            <w:r w:rsidRPr="00334EEB">
              <w:rPr>
                <w:b/>
                <w:sz w:val="22"/>
                <w:szCs w:val="22"/>
              </w:rPr>
              <w:t>Slabé stránky práce:</w:t>
            </w:r>
          </w:p>
          <w:p w:rsidR="00334EEB" w:rsidRDefault="00DC6020" w:rsidP="00334EEB">
            <w:pPr>
              <w:pStyle w:val="Odstavecseseznamem"/>
              <w:numPr>
                <w:ilvl w:val="0"/>
                <w:numId w:val="4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přínos projektu nehodnotí uchazeči, ale pracovníci oddělení Úřadu práce (tato skutečnosti je </w:t>
            </w:r>
            <w:r w:rsidR="00B94105">
              <w:rPr>
                <w:sz w:val="22"/>
                <w:szCs w:val="22"/>
              </w:rPr>
              <w:t>v metodologické části</w:t>
            </w:r>
            <w:r>
              <w:rPr>
                <w:sz w:val="22"/>
                <w:szCs w:val="22"/>
              </w:rPr>
              <w:t> </w:t>
            </w:r>
            <w:r w:rsidR="00B94105">
              <w:rPr>
                <w:sz w:val="22"/>
                <w:szCs w:val="22"/>
              </w:rPr>
              <w:t>práce</w:t>
            </w:r>
            <w:r>
              <w:rPr>
                <w:sz w:val="22"/>
                <w:szCs w:val="22"/>
              </w:rPr>
              <w:t xml:space="preserve"> vysvětlena),</w:t>
            </w:r>
          </w:p>
          <w:p w:rsidR="00DC6020" w:rsidRDefault="00DC6020" w:rsidP="00DC6020">
            <w:pPr>
              <w:pStyle w:val="Odstavecseseznamem"/>
              <w:numPr>
                <w:ilvl w:val="0"/>
                <w:numId w:val="4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některé výsledky mohly být zobrazeny prostřednictvím střední hodnoty (např. vnímání užitečnosti jednotlivých aktivit projektu),</w:t>
            </w:r>
          </w:p>
          <w:p w:rsidR="00087919" w:rsidRPr="00541B87" w:rsidRDefault="00B94105" w:rsidP="00541B87">
            <w:pPr>
              <w:pStyle w:val="Odstavecseseznamem"/>
              <w:numPr>
                <w:ilvl w:val="0"/>
                <w:numId w:val="4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v závěru práce mohly být shrnuty konkrétní závěry plynoucí z realizovaného šetření. </w:t>
            </w: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E86003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Otázky k obhajobě:</w:t>
            </w:r>
          </w:p>
          <w:p w:rsidR="00087919" w:rsidRPr="00C50B27" w:rsidRDefault="00087919" w:rsidP="00362AB0">
            <w:pPr>
              <w:rPr>
                <w:b/>
                <w:sz w:val="22"/>
                <w:szCs w:val="22"/>
              </w:rPr>
            </w:pPr>
          </w:p>
          <w:p w:rsidR="00087919" w:rsidRDefault="00087919" w:rsidP="00B94105">
            <w:pPr>
              <w:pStyle w:val="Odstavecseseznamem"/>
              <w:numPr>
                <w:ilvl w:val="0"/>
                <w:numId w:val="3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Uveďte </w:t>
            </w:r>
            <w:r w:rsidR="00B94105">
              <w:rPr>
                <w:sz w:val="22"/>
                <w:szCs w:val="22"/>
              </w:rPr>
              <w:t>konkrétní doporučení.</w:t>
            </w:r>
          </w:p>
          <w:p w:rsidR="00B94105" w:rsidRDefault="00541B87" w:rsidP="00B94105">
            <w:pPr>
              <w:pStyle w:val="Odstavecseseznamem"/>
              <w:numPr>
                <w:ilvl w:val="0"/>
                <w:numId w:val="3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Uveďte limity výzkumu. </w:t>
            </w:r>
          </w:p>
          <w:p w:rsidR="00541B87" w:rsidRDefault="00541B87" w:rsidP="00B94105">
            <w:pPr>
              <w:pStyle w:val="Odstavecseseznamem"/>
              <w:numPr>
                <w:ilvl w:val="0"/>
                <w:numId w:val="3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Jakým způsobem je možné vyhodnotit vnímání užitečnosti jednotlivých aktivit projektu?</w:t>
            </w:r>
          </w:p>
          <w:p w:rsidR="00E14136" w:rsidRPr="00C50B27" w:rsidRDefault="00E14136" w:rsidP="00E14136">
            <w:pPr>
              <w:pStyle w:val="Odstavecseseznamem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Celkové hodnocení</w:t>
            </w:r>
            <w:r w:rsidRPr="00C50B27">
              <w:rPr>
                <w:rStyle w:val="Znakapoznpodarou"/>
                <w:b/>
                <w:sz w:val="22"/>
                <w:szCs w:val="22"/>
              </w:rPr>
              <w:footnoteReference w:customMarkFollows="1" w:id="1"/>
              <w:t>*</w:t>
            </w:r>
          </w:p>
        </w:tc>
        <w:tc>
          <w:tcPr>
            <w:tcW w:w="507" w:type="dxa"/>
          </w:tcPr>
          <w:p w:rsidR="00B411DB" w:rsidRPr="00C50B27" w:rsidRDefault="00541B87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4068" w:type="dxa"/>
            <w:gridSpan w:val="2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Datum:</w:t>
            </w:r>
            <w:r w:rsidR="00087919">
              <w:rPr>
                <w:sz w:val="22"/>
                <w:szCs w:val="22"/>
              </w:rPr>
              <w:t xml:space="preserve"> 9</w:t>
            </w:r>
            <w:r w:rsidR="00E86003">
              <w:rPr>
                <w:sz w:val="22"/>
                <w:szCs w:val="22"/>
              </w:rPr>
              <w:t>. 5. 2019</w:t>
            </w:r>
          </w:p>
        </w:tc>
        <w:tc>
          <w:tcPr>
            <w:tcW w:w="5760" w:type="dxa"/>
            <w:gridSpan w:val="7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Podpis:</w:t>
            </w:r>
            <w:r w:rsidR="00E86003">
              <w:rPr>
                <w:sz w:val="22"/>
                <w:szCs w:val="22"/>
              </w:rPr>
              <w:t xml:space="preserve"> Karla Hrbáčková, v. r. </w:t>
            </w:r>
          </w:p>
        </w:tc>
      </w:tr>
    </w:tbl>
    <w:p w:rsidR="006847E2" w:rsidRDefault="006847E2" w:rsidP="00E14136"/>
    <w:sectPr w:rsidR="006847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407F2" w:rsidRDefault="000407F2">
      <w:r>
        <w:separator/>
      </w:r>
    </w:p>
  </w:endnote>
  <w:endnote w:type="continuationSeparator" w:id="0">
    <w:p w:rsidR="000407F2" w:rsidRDefault="000407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407F2" w:rsidRDefault="000407F2">
      <w:r>
        <w:separator/>
      </w:r>
    </w:p>
  </w:footnote>
  <w:footnote w:type="continuationSeparator" w:id="0">
    <w:p w:rsidR="000407F2" w:rsidRDefault="000407F2">
      <w:r>
        <w:continuationSeparator/>
      </w:r>
    </w:p>
  </w:footnote>
  <w:footnote w:id="1">
    <w:p w:rsidR="00B411DB" w:rsidRDefault="00B411DB" w:rsidP="006847E2">
      <w:pPr>
        <w:pStyle w:val="Textpoznpodarou"/>
      </w:pPr>
      <w:r>
        <w:rPr>
          <w:rStyle w:val="Znakapoznpodarou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D4B7783"/>
    <w:multiLevelType w:val="hybridMultilevel"/>
    <w:tmpl w:val="64A68FC8"/>
    <w:lvl w:ilvl="0" w:tplc="B308B60A">
      <w:start w:val="1"/>
      <w:numFmt w:val="bullet"/>
      <w:lvlText w:val="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ACB5B13"/>
    <w:multiLevelType w:val="hybridMultilevel"/>
    <w:tmpl w:val="76A62B78"/>
    <w:lvl w:ilvl="0" w:tplc="EF08BC7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470669B"/>
    <w:multiLevelType w:val="hybridMultilevel"/>
    <w:tmpl w:val="9C8EA1A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9FA6C78"/>
    <w:multiLevelType w:val="hybridMultilevel"/>
    <w:tmpl w:val="0D3E7E1A"/>
    <w:lvl w:ilvl="0" w:tplc="EF08BC7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6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5621"/>
    <w:rsid w:val="000407F2"/>
    <w:rsid w:val="00087919"/>
    <w:rsid w:val="000E2C47"/>
    <w:rsid w:val="0012099F"/>
    <w:rsid w:val="00334EEB"/>
    <w:rsid w:val="00362AB0"/>
    <w:rsid w:val="003F5DA2"/>
    <w:rsid w:val="00512982"/>
    <w:rsid w:val="00514664"/>
    <w:rsid w:val="00526D47"/>
    <w:rsid w:val="00541B87"/>
    <w:rsid w:val="0055255D"/>
    <w:rsid w:val="005C219A"/>
    <w:rsid w:val="005F54B5"/>
    <w:rsid w:val="006847E2"/>
    <w:rsid w:val="00730C1A"/>
    <w:rsid w:val="00814926"/>
    <w:rsid w:val="00B411DB"/>
    <w:rsid w:val="00B94105"/>
    <w:rsid w:val="00BA3203"/>
    <w:rsid w:val="00BB5D72"/>
    <w:rsid w:val="00C03D7D"/>
    <w:rsid w:val="00C50B27"/>
    <w:rsid w:val="00CB5621"/>
    <w:rsid w:val="00D62416"/>
    <w:rsid w:val="00DC1BF5"/>
    <w:rsid w:val="00DC6020"/>
    <w:rsid w:val="00E14136"/>
    <w:rsid w:val="00E6555B"/>
    <w:rsid w:val="00E709EA"/>
    <w:rsid w:val="00E86003"/>
    <w:rsid w:val="00EF21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CD5AF03"/>
  <w15:chartTrackingRefBased/>
  <w15:docId w15:val="{5BB43D28-F9B1-46FA-91F4-E9F66759E3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6847E2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6847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semiHidden/>
    <w:rsid w:val="006847E2"/>
    <w:rPr>
      <w:sz w:val="20"/>
      <w:szCs w:val="20"/>
    </w:rPr>
  </w:style>
  <w:style w:type="character" w:styleId="Znakapoznpodarou">
    <w:name w:val="footnote reference"/>
    <w:basedOn w:val="Standardnpsmoodstavce"/>
    <w:semiHidden/>
    <w:rsid w:val="006847E2"/>
    <w:rPr>
      <w:vertAlign w:val="superscript"/>
    </w:rPr>
  </w:style>
  <w:style w:type="paragraph" w:styleId="Odstavecseseznamem">
    <w:name w:val="List Paragraph"/>
    <w:basedOn w:val="Normln"/>
    <w:uiPriority w:val="34"/>
    <w:qFormat/>
    <w:rsid w:val="00E8600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hrbackova\AppData\Local\Microsoft\Windows\INetCache\Content.Outlook\DJYVF1SL\priloha%20&#269;.%202_2-2019%20POSUDEK%20VEDOUC&#205;HO%20BAKAL&#193;&#344;SK&#201;%20PR&#193;CE_2015.dot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priloha č. 2_2-2019 POSUDEK VEDOUCÍHO BAKALÁŘSKÉ PRÁCE_2015</Template>
  <TotalTime>227</TotalTime>
  <Pages>1</Pages>
  <Words>310</Words>
  <Characters>1832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POSUDEK VEDOUCÍHO BAKALÁŘSKÉ PRÁCE</vt:lpstr>
    </vt:vector>
  </TitlesOfParts>
  <Company>UNI UTB Zlín</Company>
  <LinksUpToDate>false</LinksUpToDate>
  <CharactersWithSpaces>2138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POSUDEK VEDOUCÍHO BAKALÁŘSKÉ PRÁCE</dc:title>
  <dc:subject/>
  <dc:creator>Karla Hrbáčková</dc:creator>
  <cp:keywords/>
  <cp:lastModifiedBy>Karla Hrbáčková</cp:lastModifiedBy>
  <cp:revision>8</cp:revision>
  <cp:lastPrinted>2012-04-25T08:21:00Z</cp:lastPrinted>
  <dcterms:created xsi:type="dcterms:W3CDTF">2019-05-10T08:05:00Z</dcterms:created>
  <dcterms:modified xsi:type="dcterms:W3CDTF">2019-05-10T12:21:00Z</dcterms:modified>
</cp:coreProperties>
</file>