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E833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C3460" w:rsidRPr="00CC3460">
        <w:rPr>
          <w:b/>
          <w:i/>
          <w:sz w:val="22"/>
          <w:szCs w:val="22"/>
        </w:rPr>
        <w:t>Bc. Daniela Kroupov</w:t>
      </w:r>
      <w:r w:rsidR="00CC3460">
        <w:rPr>
          <w:b/>
          <w:i/>
          <w:sz w:val="22"/>
          <w:szCs w:val="22"/>
        </w:rPr>
        <w:t>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22F7A" w:rsidRPr="00E22F7A">
        <w:rPr>
          <w:b/>
          <w:i/>
          <w:sz w:val="22"/>
          <w:szCs w:val="22"/>
        </w:rPr>
        <w:t>Ing. Jiří Bejtkovský, Ph.D</w:t>
      </w:r>
      <w:r w:rsidR="00497AE9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22F7A" w:rsidRPr="00E22F7A">
        <w:rPr>
          <w:b/>
          <w:i/>
          <w:sz w:val="22"/>
          <w:szCs w:val="22"/>
        </w:rPr>
        <w:t>201</w:t>
      </w:r>
      <w:r w:rsidR="00E22F7A">
        <w:rPr>
          <w:b/>
          <w:i/>
          <w:sz w:val="22"/>
          <w:szCs w:val="22"/>
        </w:rPr>
        <w:t>8</w:t>
      </w:r>
      <w:r w:rsidR="00E22F7A" w:rsidRPr="00E22F7A">
        <w:rPr>
          <w:b/>
          <w:i/>
          <w:sz w:val="22"/>
          <w:szCs w:val="22"/>
        </w:rPr>
        <w:t>/201</w:t>
      </w:r>
      <w:r w:rsidR="00E22F7A">
        <w:rPr>
          <w:b/>
          <w:i/>
          <w:sz w:val="22"/>
          <w:szCs w:val="22"/>
        </w:rPr>
        <w:t>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367F0C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F3302" w:rsidRPr="00BF3302">
        <w:rPr>
          <w:b/>
          <w:i/>
          <w:sz w:val="22"/>
          <w:szCs w:val="22"/>
        </w:rPr>
        <w:t>Projekt online marketingové komunikace se zaměřením na sociální sítě ve vybrané společnost</w:t>
      </w:r>
      <w:r w:rsidR="00452961">
        <w:rPr>
          <w:b/>
          <w:i/>
          <w:sz w:val="22"/>
          <w:szCs w:val="22"/>
        </w:rPr>
        <w:t>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3B21">
              <w:rPr>
                <w:b/>
                <w:snapToGrid w:val="0"/>
                <w:color w:val="000000"/>
              </w:rPr>
            </w:r>
            <w:r w:rsidR="00123B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3B21">
              <w:rPr>
                <w:snapToGrid w:val="0"/>
                <w:color w:val="000000"/>
              </w:rPr>
            </w:r>
            <w:r w:rsidR="00123B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3B21">
              <w:rPr>
                <w:snapToGrid w:val="0"/>
                <w:color w:val="000000"/>
              </w:rPr>
            </w:r>
            <w:r w:rsidR="00123B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3B21">
              <w:rPr>
                <w:snapToGrid w:val="0"/>
                <w:color w:val="000000"/>
              </w:rPr>
            </w:r>
            <w:r w:rsidR="00123B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3B21">
              <w:rPr>
                <w:b/>
                <w:snapToGrid w:val="0"/>
                <w:color w:val="000000"/>
              </w:rPr>
            </w:r>
            <w:r w:rsidR="00123B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3B21">
              <w:rPr>
                <w:snapToGrid w:val="0"/>
                <w:color w:val="000000"/>
              </w:rPr>
            </w:r>
            <w:r w:rsidR="00123B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3B21">
              <w:rPr>
                <w:snapToGrid w:val="0"/>
                <w:color w:val="000000"/>
              </w:rPr>
            </w:r>
            <w:r w:rsidR="00123B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3B21">
              <w:rPr>
                <w:snapToGrid w:val="0"/>
                <w:color w:val="000000"/>
              </w:rPr>
            </w:r>
            <w:r w:rsidR="00123B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3B21">
              <w:rPr>
                <w:snapToGrid w:val="0"/>
                <w:color w:val="000000"/>
              </w:rPr>
            </w:r>
            <w:r w:rsidR="00123B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5572">
              <w:rPr>
                <w:b/>
                <w:snapToGrid w:val="0"/>
                <w:color w:val="000000"/>
              </w:rPr>
            </w:r>
            <w:r w:rsidR="00123B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3B21">
              <w:rPr>
                <w:snapToGrid w:val="0"/>
                <w:color w:val="000000"/>
              </w:rPr>
            </w:r>
            <w:r w:rsidR="00123B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3B21">
              <w:rPr>
                <w:snapToGrid w:val="0"/>
                <w:color w:val="000000"/>
              </w:rPr>
            </w:r>
            <w:r w:rsidR="00123B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3B21">
              <w:rPr>
                <w:snapToGrid w:val="0"/>
                <w:color w:val="000000"/>
              </w:rPr>
            </w:r>
            <w:r w:rsidR="00123B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3B21">
              <w:rPr>
                <w:b/>
                <w:snapToGrid w:val="0"/>
                <w:color w:val="000000"/>
              </w:rPr>
            </w:r>
            <w:r w:rsidR="00123B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3B21">
              <w:rPr>
                <w:snapToGrid w:val="0"/>
                <w:color w:val="000000"/>
              </w:rPr>
            </w:r>
            <w:r w:rsidR="00123B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3B21">
              <w:rPr>
                <w:snapToGrid w:val="0"/>
                <w:color w:val="000000"/>
              </w:rPr>
            </w:r>
            <w:r w:rsidR="00123B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3B21">
              <w:rPr>
                <w:snapToGrid w:val="0"/>
                <w:color w:val="000000"/>
              </w:rPr>
            </w:r>
            <w:r w:rsidR="00123B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3B21">
              <w:rPr>
                <w:snapToGrid w:val="0"/>
                <w:color w:val="000000"/>
              </w:rPr>
            </w:r>
            <w:r w:rsidR="00123B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3B21">
              <w:rPr>
                <w:snapToGrid w:val="0"/>
                <w:color w:val="000000"/>
              </w:rPr>
            </w:r>
            <w:r w:rsidR="00123B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3B21">
              <w:rPr>
                <w:b/>
                <w:snapToGrid w:val="0"/>
                <w:color w:val="000000"/>
              </w:rPr>
            </w:r>
            <w:r w:rsidR="00123B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3B21">
              <w:rPr>
                <w:snapToGrid w:val="0"/>
                <w:color w:val="000000"/>
              </w:rPr>
            </w:r>
            <w:r w:rsidR="00123B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3B21">
              <w:rPr>
                <w:snapToGrid w:val="0"/>
                <w:color w:val="000000"/>
              </w:rPr>
            </w:r>
            <w:r w:rsidR="00123B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3B21">
              <w:rPr>
                <w:snapToGrid w:val="0"/>
                <w:color w:val="000000"/>
              </w:rPr>
            </w:r>
            <w:r w:rsidR="00123B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3B21">
              <w:rPr>
                <w:snapToGrid w:val="0"/>
                <w:color w:val="000000"/>
              </w:rPr>
            </w:r>
            <w:r w:rsidR="00123B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3B21">
              <w:rPr>
                <w:snapToGrid w:val="0"/>
                <w:color w:val="000000"/>
              </w:rPr>
            </w:r>
            <w:r w:rsidR="00123B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3B21">
              <w:rPr>
                <w:snapToGrid w:val="0"/>
                <w:color w:val="000000"/>
              </w:rPr>
            </w:r>
            <w:r w:rsidR="00123B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3B21">
              <w:rPr>
                <w:b/>
                <w:snapToGrid w:val="0"/>
                <w:color w:val="000000"/>
              </w:rPr>
            </w:r>
            <w:r w:rsidR="00123B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3B21">
              <w:rPr>
                <w:snapToGrid w:val="0"/>
                <w:color w:val="000000"/>
              </w:rPr>
            </w:r>
            <w:r w:rsidR="00123B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3B21">
              <w:rPr>
                <w:snapToGrid w:val="0"/>
                <w:color w:val="000000"/>
              </w:rPr>
            </w:r>
            <w:r w:rsidR="00123B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3B21">
              <w:rPr>
                <w:snapToGrid w:val="0"/>
                <w:color w:val="000000"/>
              </w:rPr>
            </w:r>
            <w:r w:rsidR="00123B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3B21">
              <w:rPr>
                <w:snapToGrid w:val="0"/>
                <w:color w:val="000000"/>
              </w:rPr>
            </w:r>
            <w:r w:rsidR="00123B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3B21">
              <w:rPr>
                <w:snapToGrid w:val="0"/>
                <w:color w:val="000000"/>
              </w:rPr>
            </w:r>
            <w:r w:rsidR="00123B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23B2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23B21">
              <w:rPr>
                <w:b/>
                <w:snapToGrid w:val="0"/>
                <w:color w:val="000000"/>
              </w:rPr>
              <w:t>20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123B21" w:rsidRPr="00123B21" w:rsidRDefault="001C1C93" w:rsidP="00123B2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23B21" w:rsidRPr="00123B21">
        <w:rPr>
          <w:i/>
        </w:rPr>
        <w:t>Diplomová práce pojednává o problematice zaměřené na oblast online marketingové komunikace se zaměřením na sociální sítě ve vybrané společnosti. Teoretická část DP je zpracována jasně a přehledně</w:t>
      </w:r>
      <w:r w:rsidR="00123B21">
        <w:rPr>
          <w:i/>
        </w:rPr>
        <w:t xml:space="preserve"> </w:t>
      </w:r>
      <w:r w:rsidR="00123B21" w:rsidRPr="00123B21">
        <w:rPr>
          <w:i/>
        </w:rPr>
        <w:t>s využitím poměrně aktuálních sekundárních informačních zdrojů. Praktická část DP, analýza, je zpracována kvalitně. Drobné výhrady mám k prezentované SWOT analýze facebookové stránky vybrané společnosti – stálí a věrní fanoušci a budování partnerství nelze v kontextu SWOT analýzy chápat jako příležitosti. Projektová část je zaměřena na celkem šest návrhů vedoucích z pohledu studentky na zlepšení online marketingové komunikace v prostředí webových stránek a sociálních sítí vybrané společnosti. Pro potřeby DP mohl být alespoň rámcově navržen časový harmonogram přípravné a realizační fáze projektu. Formálně lze DP vytknout nepřesné či chybné označení popisků obrázků, tabulek, grafů, překlepy či pravopisné chyby. I přes tyto nedostatky hodnotím DP jako kvalitně zpracovanou</w:t>
      </w:r>
      <w:r w:rsidR="00123B21">
        <w:rPr>
          <w:i/>
        </w:rPr>
        <w:t>.</w:t>
      </w:r>
    </w:p>
    <w:p w:rsidR="00123B21" w:rsidRPr="00123B21" w:rsidRDefault="00123B21" w:rsidP="00123B21">
      <w:pPr>
        <w:rPr>
          <w:i/>
        </w:rPr>
      </w:pPr>
      <w:r w:rsidRPr="00123B21">
        <w:rPr>
          <w:i/>
        </w:rPr>
        <w:t>Otázky k obhajobě:</w:t>
      </w:r>
    </w:p>
    <w:p w:rsidR="00123B21" w:rsidRPr="00123B21" w:rsidRDefault="00123B21" w:rsidP="00123B21">
      <w:pPr>
        <w:rPr>
          <w:i/>
        </w:rPr>
      </w:pPr>
      <w:r w:rsidRPr="00123B21">
        <w:rPr>
          <w:i/>
        </w:rPr>
        <w:t xml:space="preserve">1. Byla nebo bude provedena analýza či zjištění, kdy (den, hodina a tak podobně) je nejlepší a nejvhodnější vkládat příspěvky na sociální sítě vybrané společnosti, aby došlo k naplnění komunikačních cílů, které byly definovány v samotném počátku projektové části? </w:t>
      </w:r>
    </w:p>
    <w:p w:rsidR="00845B98" w:rsidRPr="00AE58C9" w:rsidRDefault="00123B21" w:rsidP="00123B21">
      <w:pPr>
        <w:rPr>
          <w:i/>
        </w:rPr>
      </w:pPr>
      <w:r w:rsidRPr="00123B21">
        <w:rPr>
          <w:i/>
        </w:rPr>
        <w:t>2. Měla již diplomantka možnost projednat svoji DP s představiteli vybrané společnosti, jaké byly případné reakce?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23B21">
        <w:rPr>
          <w:i/>
        </w:rPr>
      </w:r>
      <w:r w:rsidR="00123B2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22F7A" w:rsidRPr="00E22F7A">
        <w:rPr>
          <w:i/>
          <w:noProof/>
        </w:rPr>
        <w:t>08. května 201</w:t>
      </w:r>
      <w:r w:rsidR="00E22F7A">
        <w:rPr>
          <w:i/>
          <w:noProof/>
        </w:rPr>
        <w:t>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175" w:rsidRDefault="00727175">
      <w:r>
        <w:separator/>
      </w:r>
    </w:p>
  </w:endnote>
  <w:endnote w:type="continuationSeparator" w:id="0">
    <w:p w:rsidR="00727175" w:rsidRDefault="0072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175" w:rsidRDefault="00727175">
      <w:r>
        <w:separator/>
      </w:r>
    </w:p>
  </w:footnote>
  <w:footnote w:type="continuationSeparator" w:id="0">
    <w:p w:rsidR="00727175" w:rsidRDefault="00727175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B0B6B"/>
    <w:rsid w:val="000C21A9"/>
    <w:rsid w:val="000E1EDC"/>
    <w:rsid w:val="00107EC6"/>
    <w:rsid w:val="001142E0"/>
    <w:rsid w:val="00123B21"/>
    <w:rsid w:val="00124BFC"/>
    <w:rsid w:val="00132C42"/>
    <w:rsid w:val="00133D44"/>
    <w:rsid w:val="0016014F"/>
    <w:rsid w:val="0016060F"/>
    <w:rsid w:val="001744E5"/>
    <w:rsid w:val="00187FD3"/>
    <w:rsid w:val="001944B8"/>
    <w:rsid w:val="001A6F9F"/>
    <w:rsid w:val="001B5B85"/>
    <w:rsid w:val="001C1C93"/>
    <w:rsid w:val="001E0D4A"/>
    <w:rsid w:val="002126D4"/>
    <w:rsid w:val="00226337"/>
    <w:rsid w:val="00226EAB"/>
    <w:rsid w:val="00240D6D"/>
    <w:rsid w:val="00246CC0"/>
    <w:rsid w:val="002639CA"/>
    <w:rsid w:val="00292769"/>
    <w:rsid w:val="00296250"/>
    <w:rsid w:val="002A108E"/>
    <w:rsid w:val="002A4678"/>
    <w:rsid w:val="002B5820"/>
    <w:rsid w:val="002D14D2"/>
    <w:rsid w:val="002D29F5"/>
    <w:rsid w:val="002E04A7"/>
    <w:rsid w:val="00314823"/>
    <w:rsid w:val="003458ED"/>
    <w:rsid w:val="00347E98"/>
    <w:rsid w:val="003526FB"/>
    <w:rsid w:val="00367F0C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52961"/>
    <w:rsid w:val="00474757"/>
    <w:rsid w:val="00497AE9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1C00"/>
    <w:rsid w:val="005E1278"/>
    <w:rsid w:val="005F755D"/>
    <w:rsid w:val="0060527D"/>
    <w:rsid w:val="0065623C"/>
    <w:rsid w:val="006671D8"/>
    <w:rsid w:val="006E1490"/>
    <w:rsid w:val="006F05D0"/>
    <w:rsid w:val="00727175"/>
    <w:rsid w:val="00727728"/>
    <w:rsid w:val="007358A5"/>
    <w:rsid w:val="00747CA6"/>
    <w:rsid w:val="00750650"/>
    <w:rsid w:val="00762294"/>
    <w:rsid w:val="0076724C"/>
    <w:rsid w:val="007804E1"/>
    <w:rsid w:val="00782616"/>
    <w:rsid w:val="007D3E97"/>
    <w:rsid w:val="007D6146"/>
    <w:rsid w:val="008073D8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412D"/>
    <w:rsid w:val="008B6839"/>
    <w:rsid w:val="008C234D"/>
    <w:rsid w:val="00936F44"/>
    <w:rsid w:val="00971DE0"/>
    <w:rsid w:val="00971E16"/>
    <w:rsid w:val="00983820"/>
    <w:rsid w:val="009C0583"/>
    <w:rsid w:val="009D3840"/>
    <w:rsid w:val="00A0709B"/>
    <w:rsid w:val="00A07E82"/>
    <w:rsid w:val="00A11E00"/>
    <w:rsid w:val="00A421F7"/>
    <w:rsid w:val="00A55572"/>
    <w:rsid w:val="00A57D9B"/>
    <w:rsid w:val="00A82079"/>
    <w:rsid w:val="00A925F6"/>
    <w:rsid w:val="00A96438"/>
    <w:rsid w:val="00AC6D49"/>
    <w:rsid w:val="00AD7083"/>
    <w:rsid w:val="00AE58C9"/>
    <w:rsid w:val="00B23519"/>
    <w:rsid w:val="00B3040D"/>
    <w:rsid w:val="00B3178F"/>
    <w:rsid w:val="00B6346A"/>
    <w:rsid w:val="00BD653D"/>
    <w:rsid w:val="00BF3302"/>
    <w:rsid w:val="00BF6B01"/>
    <w:rsid w:val="00BF6B5D"/>
    <w:rsid w:val="00C2327A"/>
    <w:rsid w:val="00C30044"/>
    <w:rsid w:val="00C447A8"/>
    <w:rsid w:val="00C70E25"/>
    <w:rsid w:val="00C72298"/>
    <w:rsid w:val="00C76C7F"/>
    <w:rsid w:val="00C9306F"/>
    <w:rsid w:val="00C944DD"/>
    <w:rsid w:val="00CB4E27"/>
    <w:rsid w:val="00CC3460"/>
    <w:rsid w:val="00CC5DBB"/>
    <w:rsid w:val="00CD1219"/>
    <w:rsid w:val="00CD33EF"/>
    <w:rsid w:val="00CE4F35"/>
    <w:rsid w:val="00CE53E0"/>
    <w:rsid w:val="00D4690F"/>
    <w:rsid w:val="00D6236E"/>
    <w:rsid w:val="00DA2E47"/>
    <w:rsid w:val="00DA777D"/>
    <w:rsid w:val="00DB3B1E"/>
    <w:rsid w:val="00DD4A7E"/>
    <w:rsid w:val="00DF1948"/>
    <w:rsid w:val="00DF2926"/>
    <w:rsid w:val="00E1292E"/>
    <w:rsid w:val="00E22F7A"/>
    <w:rsid w:val="00E366A1"/>
    <w:rsid w:val="00E70B85"/>
    <w:rsid w:val="00E70D63"/>
    <w:rsid w:val="00E725B3"/>
    <w:rsid w:val="00E833A5"/>
    <w:rsid w:val="00F30FB7"/>
    <w:rsid w:val="00F506F8"/>
    <w:rsid w:val="00F579EA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07B004A-4A49-4506-9F6A-DBAD537CA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32963</TotalTime>
  <Pages>2</Pages>
  <Words>650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user</cp:lastModifiedBy>
  <cp:revision>34</cp:revision>
  <cp:lastPrinted>2014-07-24T08:52:00Z</cp:lastPrinted>
  <dcterms:created xsi:type="dcterms:W3CDTF">2019-04-18T14:48:00Z</dcterms:created>
  <dcterms:modified xsi:type="dcterms:W3CDTF">2019-05-08T18:28:00Z</dcterms:modified>
</cp:coreProperties>
</file>