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B0" w:rsidRPr="00555D98" w:rsidRDefault="00E256B0" w:rsidP="00E256B0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E256B0" w:rsidRPr="00555D98" w:rsidRDefault="00E256B0" w:rsidP="00E256B0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E256B0" w:rsidRPr="00555D98" w:rsidRDefault="00E256B0" w:rsidP="00E256B0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vedoucího diplomové práce</w:t>
      </w:r>
    </w:p>
    <w:p w:rsidR="00E256B0" w:rsidRPr="00555D98" w:rsidRDefault="00E256B0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995C8F">
        <w:rPr>
          <w:rFonts w:ascii="Arial Narrow" w:hAnsi="Arial Narrow"/>
          <w:b/>
          <w:i/>
          <w:sz w:val="22"/>
          <w:szCs w:val="22"/>
        </w:rPr>
        <w:t xml:space="preserve">Bc. </w:t>
      </w:r>
      <w:r w:rsidR="00D21D93">
        <w:rPr>
          <w:rFonts w:ascii="Arial Narrow" w:hAnsi="Arial Narrow"/>
          <w:b/>
          <w:i/>
          <w:sz w:val="22"/>
          <w:szCs w:val="22"/>
        </w:rPr>
        <w:t>Nela Kontrabová</w:t>
      </w:r>
      <w:r w:rsidRPr="00555D98">
        <w:rPr>
          <w:rFonts w:ascii="Arial Narrow" w:hAnsi="Arial Narrow"/>
          <w:sz w:val="22"/>
          <w:szCs w:val="22"/>
        </w:rPr>
        <w:tab/>
        <w:t>Vedoucí DP:</w:t>
      </w:r>
      <w:r w:rsidR="00995C8F">
        <w:rPr>
          <w:rFonts w:ascii="Arial Narrow" w:hAnsi="Arial Narrow"/>
          <w:sz w:val="22"/>
          <w:szCs w:val="22"/>
        </w:rPr>
        <w:t xml:space="preserve"> </w:t>
      </w:r>
      <w:r w:rsidR="00995C8F">
        <w:rPr>
          <w:rFonts w:ascii="Arial Narrow" w:hAnsi="Arial Narrow"/>
          <w:b/>
          <w:i/>
          <w:sz w:val="22"/>
          <w:szCs w:val="22"/>
        </w:rPr>
        <w:t>Ing. Zuzana Virglerová, Ph.D.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                              </w:t>
      </w:r>
      <w:r w:rsidRPr="00555D98">
        <w:rPr>
          <w:rFonts w:ascii="Arial Narrow" w:hAnsi="Arial Narrow"/>
          <w:sz w:val="22"/>
          <w:szCs w:val="22"/>
        </w:rPr>
        <w:t>Ak. rok:</w:t>
      </w:r>
      <w:r w:rsidR="00995C8F">
        <w:rPr>
          <w:rFonts w:ascii="Arial Narrow" w:hAnsi="Arial Narrow"/>
          <w:b/>
          <w:i/>
          <w:sz w:val="22"/>
          <w:szCs w:val="22"/>
        </w:rPr>
        <w:t>201</w:t>
      </w:r>
      <w:r w:rsidR="00D21D93">
        <w:rPr>
          <w:rFonts w:ascii="Arial Narrow" w:hAnsi="Arial Narrow"/>
          <w:b/>
          <w:i/>
          <w:sz w:val="22"/>
          <w:szCs w:val="22"/>
        </w:rPr>
        <w:t>8</w:t>
      </w:r>
      <w:r w:rsidR="00995C8F">
        <w:rPr>
          <w:rFonts w:ascii="Arial Narrow" w:hAnsi="Arial Narrow"/>
          <w:b/>
          <w:i/>
          <w:sz w:val="22"/>
          <w:szCs w:val="22"/>
        </w:rPr>
        <w:t>/201</w:t>
      </w:r>
      <w:r w:rsidR="00D21D93">
        <w:rPr>
          <w:rFonts w:ascii="Arial Narrow" w:hAnsi="Arial Narrow"/>
          <w:b/>
          <w:i/>
          <w:sz w:val="22"/>
          <w:szCs w:val="22"/>
        </w:rPr>
        <w:t>9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995C8F">
        <w:rPr>
          <w:rFonts w:ascii="Arial Narrow" w:hAnsi="Arial Narrow"/>
          <w:b/>
          <w:i/>
          <w:sz w:val="22"/>
          <w:szCs w:val="22"/>
        </w:rPr>
        <w:t xml:space="preserve">Projekt implementace GDPR ve vybrané </w:t>
      </w:r>
      <w:r w:rsidR="00D21D93">
        <w:rPr>
          <w:rFonts w:ascii="Arial Narrow" w:hAnsi="Arial Narrow"/>
          <w:b/>
          <w:i/>
          <w:sz w:val="22"/>
          <w:szCs w:val="22"/>
        </w:rPr>
        <w:t>firmě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78"/>
        <w:gridCol w:w="2154"/>
      </w:tblGrid>
      <w:tr w:rsidR="00E256B0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E256B0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7C545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1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D21D93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7C545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E256B0" w:rsidRPr="00555D98" w:rsidRDefault="007C545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ne"/>
                    <w:listEntry w:val="ano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7C545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7C545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E256B0" w:rsidRPr="00555D98" w:rsidRDefault="007C545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E256B0" w:rsidRPr="00555D98" w:rsidRDefault="00995C8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E256B0" w:rsidRPr="00555D98" w:rsidRDefault="00B40B3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7C545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9512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7C5455" w:rsidP="00020C64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22</w:t>
            </w:r>
          </w:p>
        </w:tc>
      </w:tr>
    </w:tbl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F36771" w:rsidRPr="00651073" w:rsidRDefault="00020C64" w:rsidP="00E256B0">
      <w:pPr>
        <w:rPr>
          <w:rFonts w:ascii="Arial Narrow" w:hAnsi="Arial Narrow"/>
          <w:i/>
          <w:sz w:val="22"/>
          <w:szCs w:val="22"/>
        </w:rPr>
      </w:pPr>
      <w:r w:rsidRPr="00651073">
        <w:rPr>
          <w:rFonts w:ascii="Arial Narrow" w:hAnsi="Arial Narrow"/>
          <w:i/>
          <w:sz w:val="22"/>
          <w:szCs w:val="22"/>
        </w:rPr>
        <w:t xml:space="preserve">Předložená diplomová práce je zpracována na </w:t>
      </w:r>
      <w:r w:rsidR="00F36771" w:rsidRPr="00651073">
        <w:rPr>
          <w:rFonts w:ascii="Arial Narrow" w:hAnsi="Arial Narrow"/>
          <w:i/>
          <w:sz w:val="22"/>
          <w:szCs w:val="22"/>
        </w:rPr>
        <w:t>stále velmi</w:t>
      </w:r>
      <w:r w:rsidRPr="00651073">
        <w:rPr>
          <w:rFonts w:ascii="Arial Narrow" w:hAnsi="Arial Narrow"/>
          <w:i/>
          <w:sz w:val="22"/>
          <w:szCs w:val="22"/>
        </w:rPr>
        <w:t xml:space="preserve"> aktuální téma ochrany osobních údajů. </w:t>
      </w:r>
      <w:r w:rsidR="00F36771" w:rsidRPr="00651073">
        <w:rPr>
          <w:rFonts w:ascii="Arial Narrow" w:hAnsi="Arial Narrow"/>
          <w:i/>
          <w:sz w:val="22"/>
          <w:szCs w:val="22"/>
        </w:rPr>
        <w:t xml:space="preserve">Tuto oblast stále řeší množství firem, které hledají možnosti, jak splnit legislativní požadavky a </w:t>
      </w:r>
      <w:r w:rsidR="00651073" w:rsidRPr="00651073">
        <w:rPr>
          <w:rFonts w:ascii="Arial Narrow" w:hAnsi="Arial Narrow"/>
          <w:i/>
          <w:sz w:val="22"/>
          <w:szCs w:val="22"/>
        </w:rPr>
        <w:t xml:space="preserve">neinvestovat neúměrné množství peněz. Zvláště v případě malých </w:t>
      </w:r>
      <w:r w:rsidR="00072F23" w:rsidRPr="00651073">
        <w:rPr>
          <w:rFonts w:ascii="Arial Narrow" w:hAnsi="Arial Narrow"/>
          <w:i/>
          <w:sz w:val="22"/>
          <w:szCs w:val="22"/>
        </w:rPr>
        <w:t>firem</w:t>
      </w:r>
      <w:r w:rsidR="00651073" w:rsidRPr="00651073">
        <w:rPr>
          <w:rFonts w:ascii="Arial Narrow" w:hAnsi="Arial Narrow"/>
          <w:i/>
          <w:sz w:val="22"/>
          <w:szCs w:val="22"/>
        </w:rPr>
        <w:t xml:space="preserve"> by implementace GDPR mohla znamenat narušení finanční stability firmy.</w:t>
      </w:r>
      <w:r w:rsidR="00072F23" w:rsidRPr="00651073">
        <w:rPr>
          <w:rFonts w:ascii="Arial Narrow" w:hAnsi="Arial Narrow"/>
          <w:i/>
          <w:sz w:val="22"/>
          <w:szCs w:val="22"/>
        </w:rPr>
        <w:t xml:space="preserve">  </w:t>
      </w:r>
    </w:p>
    <w:p w:rsidR="00072F23" w:rsidRPr="00651073" w:rsidRDefault="00072F23" w:rsidP="00E256B0">
      <w:pPr>
        <w:rPr>
          <w:rFonts w:ascii="Arial Narrow" w:hAnsi="Arial Narrow"/>
          <w:i/>
          <w:sz w:val="22"/>
          <w:szCs w:val="22"/>
        </w:rPr>
      </w:pPr>
      <w:r w:rsidRPr="00651073">
        <w:rPr>
          <w:rFonts w:ascii="Arial Narrow" w:hAnsi="Arial Narrow"/>
          <w:i/>
          <w:sz w:val="22"/>
          <w:szCs w:val="22"/>
        </w:rPr>
        <w:t>Autorka provedla literární rešerši</w:t>
      </w:r>
      <w:r w:rsidR="00651073">
        <w:rPr>
          <w:rFonts w:ascii="Arial Narrow" w:hAnsi="Arial Narrow"/>
          <w:i/>
          <w:sz w:val="22"/>
          <w:szCs w:val="22"/>
        </w:rPr>
        <w:t xml:space="preserve"> z dostatečného počtu významných a dostupných zdrojů. Nechybí ani</w:t>
      </w:r>
      <w:r w:rsidRPr="00651073">
        <w:rPr>
          <w:rFonts w:ascii="Arial Narrow" w:hAnsi="Arial Narrow"/>
          <w:i/>
          <w:sz w:val="22"/>
          <w:szCs w:val="22"/>
        </w:rPr>
        <w:t xml:space="preserve"> aktuální vědecké články. V</w:t>
      </w:r>
      <w:r w:rsidR="00651073">
        <w:rPr>
          <w:rFonts w:ascii="Arial Narrow" w:hAnsi="Arial Narrow"/>
          <w:i/>
          <w:sz w:val="22"/>
          <w:szCs w:val="22"/>
        </w:rPr>
        <w:t> oblasti správné implementace GDPR jsou velmi důležité sběr dat</w:t>
      </w:r>
      <w:r w:rsidRPr="00651073">
        <w:rPr>
          <w:rFonts w:ascii="Arial Narrow" w:hAnsi="Arial Narrow"/>
          <w:i/>
          <w:sz w:val="22"/>
          <w:szCs w:val="22"/>
        </w:rPr>
        <w:t xml:space="preserve"> a analýza současné situace zpracování osobních údajů ve firmě</w:t>
      </w:r>
      <w:r w:rsidR="00651073" w:rsidRPr="00651073">
        <w:rPr>
          <w:rFonts w:ascii="Arial Narrow" w:hAnsi="Arial Narrow"/>
          <w:i/>
          <w:sz w:val="22"/>
          <w:szCs w:val="22"/>
        </w:rPr>
        <w:t>, p</w:t>
      </w:r>
      <w:r w:rsidRPr="00651073">
        <w:rPr>
          <w:rFonts w:ascii="Arial Narrow" w:hAnsi="Arial Narrow"/>
          <w:i/>
          <w:sz w:val="22"/>
          <w:szCs w:val="22"/>
        </w:rPr>
        <w:t xml:space="preserve">roto analytická část </w:t>
      </w:r>
      <w:r w:rsidR="00651073" w:rsidRPr="00651073">
        <w:rPr>
          <w:rFonts w:ascii="Arial Narrow" w:hAnsi="Arial Narrow"/>
          <w:i/>
          <w:sz w:val="22"/>
          <w:szCs w:val="22"/>
        </w:rPr>
        <w:t xml:space="preserve">má v této práci </w:t>
      </w:r>
      <w:r w:rsidR="00651073">
        <w:rPr>
          <w:rFonts w:ascii="Arial Narrow" w:hAnsi="Arial Narrow"/>
          <w:i/>
          <w:sz w:val="22"/>
          <w:szCs w:val="22"/>
        </w:rPr>
        <w:t>velkou důležitost.</w:t>
      </w:r>
      <w:r w:rsidRPr="00651073">
        <w:rPr>
          <w:rFonts w:ascii="Arial Narrow" w:hAnsi="Arial Narrow"/>
          <w:i/>
          <w:sz w:val="22"/>
          <w:szCs w:val="22"/>
        </w:rPr>
        <w:t xml:space="preserve"> Studentka se velmi rychle zorientovala v situaci ve firmě, a bez větších obtíží zanalyzovala situaci. Bohužel firma odmítla poskytnout veškeré finanční údaje, proto práce neobsahuje žádná konkrétní data z hospodaření společnosti. </w:t>
      </w:r>
      <w:r w:rsidR="00651073" w:rsidRPr="00651073">
        <w:rPr>
          <w:rFonts w:ascii="Arial Narrow" w:hAnsi="Arial Narrow"/>
          <w:i/>
          <w:sz w:val="22"/>
          <w:szCs w:val="22"/>
        </w:rPr>
        <w:t xml:space="preserve">Studentka správně srovnala aktuální stav se stavem vyžadovaným legislativou, vyvedla z toho důsledky a implementovala GDPR. Na závěr byla provedena riziková analýza projektu, která upozorňuje na některá úskalí této </w:t>
      </w:r>
      <w:r w:rsidR="00651073">
        <w:rPr>
          <w:rFonts w:ascii="Arial Narrow" w:hAnsi="Arial Narrow"/>
          <w:i/>
          <w:sz w:val="22"/>
          <w:szCs w:val="22"/>
        </w:rPr>
        <w:t>i</w:t>
      </w:r>
      <w:r w:rsidR="00651073" w:rsidRPr="00651073">
        <w:rPr>
          <w:rFonts w:ascii="Arial Narrow" w:hAnsi="Arial Narrow"/>
          <w:i/>
          <w:sz w:val="22"/>
          <w:szCs w:val="22"/>
        </w:rPr>
        <w:t>mplementace.</w:t>
      </w:r>
      <w:r w:rsidR="003A51B2">
        <w:rPr>
          <w:rFonts w:ascii="Arial Narrow" w:hAnsi="Arial Narrow"/>
          <w:i/>
          <w:sz w:val="22"/>
          <w:szCs w:val="22"/>
        </w:rPr>
        <w:t xml:space="preserve"> Práce splňuje všechny požadavky na ni kladené, proto ji doporučuji k obhajobě.</w:t>
      </w:r>
    </w:p>
    <w:p w:rsidR="00F36771" w:rsidRPr="00651073" w:rsidRDefault="00F36771" w:rsidP="00E256B0">
      <w:pPr>
        <w:rPr>
          <w:rFonts w:ascii="Arial Narrow" w:hAnsi="Arial Narrow"/>
          <w:i/>
          <w:sz w:val="22"/>
          <w:szCs w:val="22"/>
        </w:rPr>
      </w:pPr>
    </w:p>
    <w:p w:rsidR="00020C64" w:rsidRDefault="00020C64" w:rsidP="00E256B0">
      <w:pPr>
        <w:rPr>
          <w:rFonts w:ascii="Arial Narrow" w:hAnsi="Arial Narrow"/>
          <w:i/>
          <w:sz w:val="22"/>
          <w:szCs w:val="22"/>
        </w:rPr>
      </w:pPr>
    </w:p>
    <w:p w:rsidR="00020C64" w:rsidRDefault="007C5455" w:rsidP="00020C64">
      <w:pPr>
        <w:pStyle w:val="Odstavecseseznamem"/>
        <w:numPr>
          <w:ilvl w:val="0"/>
          <w:numId w:val="10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Jaký je přístup managementu k implementaci GDPR?</w:t>
      </w:r>
    </w:p>
    <w:p w:rsidR="00651073" w:rsidRDefault="00B40B35" w:rsidP="00020C64">
      <w:pPr>
        <w:pStyle w:val="Odstavecseseznamem"/>
        <w:numPr>
          <w:ilvl w:val="0"/>
          <w:numId w:val="10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Došlo v průběhu implementace již k nějakému dotazu ohledně zpracování osobních údajů od veřejnosti?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DP byla podrobena kontrole ke zjištění původnosti práce v IS STAG. Na základě výsledků této kontroly bylo zjištěno, že práce </w:t>
      </w:r>
      <w:r w:rsidR="00995C8F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r w:rsidR="00995C8F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B9512D">
        <w:rPr>
          <w:rFonts w:ascii="Arial Narrow" w:hAnsi="Arial Narrow"/>
          <w:i/>
          <w:sz w:val="22"/>
          <w:szCs w:val="22"/>
        </w:rPr>
      </w:r>
      <w:r w:rsidR="00B9512D">
        <w:rPr>
          <w:rFonts w:ascii="Arial Narrow" w:hAnsi="Arial Narrow"/>
          <w:i/>
          <w:sz w:val="22"/>
          <w:szCs w:val="22"/>
        </w:rPr>
        <w:fldChar w:fldCharType="separate"/>
      </w:r>
      <w:r w:rsidR="00995C8F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995C8F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995C8F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B9512D">
        <w:rPr>
          <w:rFonts w:ascii="Arial Narrow" w:hAnsi="Arial Narrow"/>
          <w:i/>
          <w:sz w:val="22"/>
          <w:szCs w:val="22"/>
        </w:rPr>
      </w:r>
      <w:r w:rsidR="00B9512D">
        <w:rPr>
          <w:rFonts w:ascii="Arial Narrow" w:hAnsi="Arial Narrow"/>
          <w:i/>
          <w:sz w:val="22"/>
          <w:szCs w:val="22"/>
        </w:rPr>
        <w:fldChar w:fldCharType="separate"/>
      </w:r>
      <w:r w:rsidR="00995C8F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7C5455">
        <w:rPr>
          <w:rFonts w:ascii="Arial Narrow" w:hAnsi="Arial Narrow"/>
          <w:i/>
          <w:sz w:val="22"/>
          <w:szCs w:val="22"/>
        </w:rPr>
        <w:t>9.5.2019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3A5D4C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E256B0" w:rsidRPr="00555D98">
        <w:rPr>
          <w:rFonts w:ascii="Arial Narrow" w:hAnsi="Arial Narrow"/>
          <w:sz w:val="22"/>
          <w:szCs w:val="22"/>
        </w:rPr>
        <w:t>…………………………………</w:t>
      </w:r>
    </w:p>
    <w:p w:rsidR="00E256B0" w:rsidRPr="00555D98" w:rsidRDefault="00E256B0" w:rsidP="003A5D4C">
      <w:pPr>
        <w:tabs>
          <w:tab w:val="center" w:pos="7938"/>
        </w:tabs>
        <w:rPr>
          <w:rFonts w:ascii="Arial Narrow" w:hAnsi="Arial Narrow" w:cs="Arial"/>
          <w:sz w:val="22"/>
          <w:szCs w:val="22"/>
          <w:lang w:eastAsia="en-US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</w:t>
      </w:r>
      <w:r w:rsidRPr="00555D98">
        <w:rPr>
          <w:rFonts w:ascii="Arial Narrow" w:hAnsi="Arial Narrow"/>
          <w:sz w:val="22"/>
          <w:szCs w:val="22"/>
        </w:rPr>
        <w:t>podpis vedoucího DP</w:t>
      </w:r>
    </w:p>
    <w:sectPr w:rsidR="00E256B0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12D" w:rsidRDefault="00B9512D" w:rsidP="00E256B0">
      <w:r>
        <w:separator/>
      </w:r>
    </w:p>
  </w:endnote>
  <w:endnote w:type="continuationSeparator" w:id="0">
    <w:p w:rsidR="00B9512D" w:rsidRDefault="00B9512D" w:rsidP="00E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12D" w:rsidRDefault="00B9512D" w:rsidP="00E256B0">
      <w:r>
        <w:separator/>
      </w:r>
    </w:p>
  </w:footnote>
  <w:footnote w:type="continuationSeparator" w:id="0">
    <w:p w:rsidR="00B9512D" w:rsidRDefault="00B9512D" w:rsidP="00E256B0">
      <w:r>
        <w:continuationSeparator/>
      </w:r>
    </w:p>
  </w:footnote>
  <w:footnote w:id="1">
    <w:p w:rsidR="00E256B0" w:rsidRDefault="00E256B0" w:rsidP="00E256B0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F5446D"/>
    <w:multiLevelType w:val="hybridMultilevel"/>
    <w:tmpl w:val="4B3CA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B0"/>
    <w:rsid w:val="00020C64"/>
    <w:rsid w:val="00072F23"/>
    <w:rsid w:val="001358F1"/>
    <w:rsid w:val="00225B4E"/>
    <w:rsid w:val="002B0E04"/>
    <w:rsid w:val="003A51B2"/>
    <w:rsid w:val="003A5D4C"/>
    <w:rsid w:val="00651073"/>
    <w:rsid w:val="00707E6E"/>
    <w:rsid w:val="007C5455"/>
    <w:rsid w:val="008A218B"/>
    <w:rsid w:val="00962B97"/>
    <w:rsid w:val="00995C8F"/>
    <w:rsid w:val="00AB73D4"/>
    <w:rsid w:val="00B16066"/>
    <w:rsid w:val="00B40B35"/>
    <w:rsid w:val="00B9512D"/>
    <w:rsid w:val="00C20D04"/>
    <w:rsid w:val="00D21D93"/>
    <w:rsid w:val="00E256B0"/>
    <w:rsid w:val="00F3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0C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0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D360FC-89CD-482C-A8E1-9E9A75E17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5CE21-D681-4A52-83DF-064C3D35C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F6BEE-0CD0-458B-8193-D4435617B3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Trefilová Pavla</dc:creator>
  <cp:lastModifiedBy>vinklarkova</cp:lastModifiedBy>
  <cp:revision>2</cp:revision>
  <dcterms:created xsi:type="dcterms:W3CDTF">2019-05-09T13:59:00Z</dcterms:created>
  <dcterms:modified xsi:type="dcterms:W3CDTF">2019-05-09T13:59:00Z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