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C9D">
        <w:rPr>
          <w:b/>
          <w:i/>
          <w:sz w:val="22"/>
          <w:szCs w:val="22"/>
        </w:rPr>
        <w:t>Martin Šilc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C9D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C9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F1C9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1C9D" w:rsidRPr="00CF1C9D">
        <w:rPr>
          <w:b/>
          <w:i/>
          <w:sz w:val="22"/>
          <w:szCs w:val="22"/>
        </w:rPr>
        <w:t xml:space="preserve">Projekt na založení firmy na vývoj a výrobu deskových her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623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623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623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b/>
                <w:snapToGrid w:val="0"/>
                <w:color w:val="000000"/>
              </w:rPr>
            </w:r>
            <w:r w:rsidR="002D0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1FF">
              <w:rPr>
                <w:snapToGrid w:val="0"/>
                <w:color w:val="000000"/>
              </w:rPr>
            </w:r>
            <w:r w:rsidR="002D0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76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623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A71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2E18">
        <w:rPr>
          <w:i/>
          <w:noProof/>
        </w:rPr>
        <w:t xml:space="preserve">Z hlediska struktury a </w:t>
      </w:r>
      <w:r w:rsidR="00D00E2A">
        <w:rPr>
          <w:i/>
          <w:noProof/>
        </w:rPr>
        <w:t xml:space="preserve">délky bych </w:t>
      </w:r>
      <w:r w:rsidR="00FB2E18">
        <w:rPr>
          <w:i/>
          <w:noProof/>
        </w:rPr>
        <w:t xml:space="preserve">práci vytkl její přílišný rozsah, kdy předepsaných 70 tiskových stran je překročeno o více než 50 stran, přičemž sama teorie končí na 49 straně.  Práce je tedy zbytečně </w:t>
      </w:r>
      <w:r w:rsidR="00D00E2A">
        <w:rPr>
          <w:i/>
          <w:noProof/>
        </w:rPr>
        <w:t>dlouhá</w:t>
      </w:r>
      <w:r w:rsidR="00FB2E18">
        <w:rPr>
          <w:i/>
          <w:noProof/>
        </w:rPr>
        <w:t xml:space="preserve"> a nenaplňuje požadavek pro psaní tvůrčích spisů ve smyslu stručnosti a výstižnosti.</w:t>
      </w:r>
      <w:r w:rsidR="0077692C">
        <w:rPr>
          <w:i/>
          <w:noProof/>
        </w:rPr>
        <w:t xml:space="preserve"> Teorie a na ni navazující praktická část zcela opomíjí nejnovější poznatky týkající se podnikatelských teorií ve vztahu k zakládání nových podnikatelských subjektů. V práci zcela postrádám kritický pohled na podnikatelské plány, popis business modelů jako nových koncepčních nástrojů k</w:t>
      </w:r>
      <w:r w:rsidR="00236DED">
        <w:rPr>
          <w:i/>
          <w:noProof/>
        </w:rPr>
        <w:t xml:space="preserve"> návrhu, rozpracování a především ověřování podnikatelské myšlenky a vybrané analytické nástroje k rozboru tržních příležitostí, mezi něž patří zejména rozbor okének příležitostí a hodnotový rozbor. </w:t>
      </w:r>
      <w:r w:rsidR="00344F70">
        <w:rPr>
          <w:i/>
          <w:noProof/>
        </w:rPr>
        <w:t>Celkově jsou popsaná</w:t>
      </w:r>
      <w:r w:rsidR="00236DED">
        <w:rPr>
          <w:i/>
          <w:noProof/>
        </w:rPr>
        <w:t xml:space="preserve"> teoretická východiska za</w:t>
      </w:r>
      <w:r w:rsidR="00344F70">
        <w:rPr>
          <w:i/>
          <w:noProof/>
        </w:rPr>
        <w:t>staralá, příliš zaměřená na tuzemskou literaturu, a proto je považuji za neaktuální vzhledem k současné teorii podnikání</w:t>
      </w:r>
      <w:r w:rsidR="00236DED">
        <w:rPr>
          <w:i/>
          <w:noProof/>
        </w:rPr>
        <w:t>.</w:t>
      </w:r>
      <w:r w:rsidR="00344F70">
        <w:rPr>
          <w:i/>
          <w:noProof/>
        </w:rPr>
        <w:t xml:space="preserve"> </w:t>
      </w:r>
      <w:r w:rsidR="00BA71A2">
        <w:rPr>
          <w:i/>
          <w:noProof/>
        </w:rPr>
        <w:t xml:space="preserve">Analytická část práce detailně rozebírá trh deskových her s ohledem na v současnosti nejúspěšnější hry tohoto typu. Postrádám zde zpracování hodnotového rozboru, z něhož by vyplynulo, v čem se bude navrhovaný produkt lišit od stávající nabídky herních titulů, a obecně pak rozbor tržních příležitostí, které by odhalily  herní trendy (počítačové hry vs. deskové hry) a </w:t>
      </w:r>
      <w:r w:rsidR="00096465">
        <w:rPr>
          <w:i/>
          <w:noProof/>
        </w:rPr>
        <w:t xml:space="preserve">změny v </w:t>
      </w:r>
      <w:r w:rsidR="00BA71A2">
        <w:rPr>
          <w:i/>
          <w:noProof/>
        </w:rPr>
        <w:t>preferenc</w:t>
      </w:r>
      <w:r w:rsidR="00096465">
        <w:rPr>
          <w:i/>
          <w:noProof/>
        </w:rPr>
        <w:t>ích</w:t>
      </w:r>
      <w:r w:rsidR="00BA71A2">
        <w:rPr>
          <w:i/>
          <w:noProof/>
        </w:rPr>
        <w:t xml:space="preserve"> zákazníků.</w:t>
      </w:r>
      <w:r w:rsidR="00B42CEE">
        <w:rPr>
          <w:i/>
          <w:noProof/>
        </w:rPr>
        <w:t xml:space="preserve"> Samotný projekt je z mého pohledu příliš optimistický, neboť již v prvním roce realizace počítá s výrazným ziskem</w:t>
      </w:r>
      <w:r w:rsidR="000148AD">
        <w:rPr>
          <w:i/>
          <w:noProof/>
        </w:rPr>
        <w:t>, což se málokterému startupu podaří</w:t>
      </w:r>
      <w:r w:rsidR="00B42CEE">
        <w:rPr>
          <w:i/>
          <w:noProof/>
        </w:rPr>
        <w:t xml:space="preserve">. Přestože autor zmiňuje </w:t>
      </w:r>
      <w:r w:rsidR="000148AD">
        <w:rPr>
          <w:i/>
          <w:noProof/>
        </w:rPr>
        <w:t xml:space="preserve">v riziku projektu faktor neúspěchu, je tento faktor v užitém konceptu podnikatelského záměru téměř opomíjen a dopředu se vychází z předpokladu, že projekt bude úspěšný. </w:t>
      </w:r>
      <w:r w:rsidR="00096465">
        <w:rPr>
          <w:i/>
          <w:noProof/>
        </w:rPr>
        <w:t>T</w:t>
      </w:r>
      <w:bookmarkStart w:id="8" w:name="_GoBack"/>
      <w:bookmarkEnd w:id="8"/>
      <w:r w:rsidR="000148AD">
        <w:rPr>
          <w:i/>
          <w:noProof/>
        </w:rPr>
        <w:t xml:space="preserve">éto části práce schází zapracování výchozí podnikatelské myšlenky do modelu Canvas a daleko silnější a hlubší zaměření na klíčové aspekty podnikání, za které považuji tvorbu hodnotové nabídky a identifikaci zákazníků, jejich potřeb a hodnot. Práci z výše uvedených důvodů hodnotím jako průměrnou.  </w:t>
      </w:r>
    </w:p>
    <w:p w:rsidR="00BA71A2" w:rsidRDefault="00BA71A2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BA71A2" w:rsidRDefault="00BA71A2" w:rsidP="00750650">
      <w:pPr>
        <w:rPr>
          <w:i/>
          <w:noProof/>
        </w:rPr>
      </w:pPr>
      <w:r>
        <w:rPr>
          <w:i/>
          <w:noProof/>
        </w:rPr>
        <w:t>1. Jak by vypadal hodnotový rozbor stávajících konkurenčních titulů ve srovnání s navrhovaným produktem? Zpracujte tento rozbor pomocí hodnotových křivek.</w:t>
      </w:r>
    </w:p>
    <w:p w:rsidR="00916B3B" w:rsidRDefault="00BA71A2" w:rsidP="00750650">
      <w:pPr>
        <w:rPr>
          <w:i/>
          <w:noProof/>
        </w:rPr>
      </w:pPr>
      <w:r>
        <w:rPr>
          <w:i/>
          <w:noProof/>
        </w:rPr>
        <w:t xml:space="preserve">2.  </w:t>
      </w:r>
      <w:r w:rsidR="00236DED">
        <w:rPr>
          <w:i/>
          <w:noProof/>
        </w:rPr>
        <w:t xml:space="preserve"> </w:t>
      </w:r>
      <w:r w:rsidR="009F07D9">
        <w:rPr>
          <w:i/>
          <w:noProof/>
        </w:rPr>
        <w:t xml:space="preserve">Jakou podobu by měl Váš podnikatelský záměr, pokud byste ho ztvárnil do podoby buisness modelu Canvas? </w:t>
      </w:r>
      <w:r w:rsidR="009F07D9">
        <w:rPr>
          <w:i/>
          <w:noProof/>
        </w:rPr>
        <w:lastRenderedPageBreak/>
        <w:t xml:space="preserve">Použijte plátno tohoto modelu a překreslete do něj Váš záměr. </w:t>
      </w:r>
    </w:p>
    <w:p w:rsidR="00845B98" w:rsidRPr="00AE58C9" w:rsidRDefault="00916B3B" w:rsidP="00750650">
      <w:pPr>
        <w:rPr>
          <w:i/>
        </w:rPr>
      </w:pPr>
      <w:r>
        <w:rPr>
          <w:i/>
          <w:noProof/>
        </w:rPr>
        <w:t>3. Jakou potřebu zákazníků Váš produkt uspokojí a v čem se tato potřeba liší od zážitku, který lidem skýtá hraní počítačových her tohoto zaměření?</w:t>
      </w:r>
      <w:r w:rsidR="0077692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01FF">
        <w:rPr>
          <w:i/>
        </w:rPr>
      </w:r>
      <w:r w:rsidR="002D01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104F">
        <w:rPr>
          <w:i/>
          <w:noProof/>
        </w:rPr>
        <w:t>7.5. 2019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48AD"/>
    <w:rsid w:val="00074A7D"/>
    <w:rsid w:val="000768DD"/>
    <w:rsid w:val="00095B54"/>
    <w:rsid w:val="00096465"/>
    <w:rsid w:val="000C21A9"/>
    <w:rsid w:val="000D193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6DED"/>
    <w:rsid w:val="00240D6D"/>
    <w:rsid w:val="00246CC0"/>
    <w:rsid w:val="002639CA"/>
    <w:rsid w:val="00292769"/>
    <w:rsid w:val="00296250"/>
    <w:rsid w:val="002A4678"/>
    <w:rsid w:val="002B5820"/>
    <w:rsid w:val="002D01FF"/>
    <w:rsid w:val="002D29F5"/>
    <w:rsid w:val="002E04A7"/>
    <w:rsid w:val="00314823"/>
    <w:rsid w:val="00344F70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104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60D6"/>
    <w:rsid w:val="006E1490"/>
    <w:rsid w:val="006F05D0"/>
    <w:rsid w:val="00727728"/>
    <w:rsid w:val="007358A5"/>
    <w:rsid w:val="00747CA6"/>
    <w:rsid w:val="00750650"/>
    <w:rsid w:val="00762294"/>
    <w:rsid w:val="0076724C"/>
    <w:rsid w:val="0077692C"/>
    <w:rsid w:val="007D3E97"/>
    <w:rsid w:val="007D6146"/>
    <w:rsid w:val="008076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6B3B"/>
    <w:rsid w:val="00936F44"/>
    <w:rsid w:val="00971DE0"/>
    <w:rsid w:val="00983820"/>
    <w:rsid w:val="009C0583"/>
    <w:rsid w:val="009D3840"/>
    <w:rsid w:val="009F07D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2CEE"/>
    <w:rsid w:val="00B6346A"/>
    <w:rsid w:val="00BA71A2"/>
    <w:rsid w:val="00BF6B5D"/>
    <w:rsid w:val="00C2327A"/>
    <w:rsid w:val="00C30044"/>
    <w:rsid w:val="00C447A8"/>
    <w:rsid w:val="00C70E25"/>
    <w:rsid w:val="00C72298"/>
    <w:rsid w:val="00C879FE"/>
    <w:rsid w:val="00C9306F"/>
    <w:rsid w:val="00C944DD"/>
    <w:rsid w:val="00CB4E27"/>
    <w:rsid w:val="00CD1219"/>
    <w:rsid w:val="00CE4F35"/>
    <w:rsid w:val="00CF1C9D"/>
    <w:rsid w:val="00D00E2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2E18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943F5"/>
  <w15:docId w15:val="{347DB8ED-3363-4D5F-9708-9730D91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DB4BD6-790A-43CA-987B-04D0F4FB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14</cp:revision>
  <cp:lastPrinted>2019-05-07T12:55:00Z</cp:lastPrinted>
  <dcterms:created xsi:type="dcterms:W3CDTF">2019-05-07T06:49:00Z</dcterms:created>
  <dcterms:modified xsi:type="dcterms:W3CDTF">2019-05-07T12:56:00Z</dcterms:modified>
</cp:coreProperties>
</file>