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B37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Marcela Dolejšová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B37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využití </w:t>
            </w:r>
            <w:proofErr w:type="spellStart"/>
            <w:r>
              <w:rPr>
                <w:sz w:val="22"/>
                <w:szCs w:val="22"/>
              </w:rPr>
              <w:t>Kirkpatrikova</w:t>
            </w:r>
            <w:proofErr w:type="spellEnd"/>
            <w:r>
              <w:rPr>
                <w:sz w:val="22"/>
                <w:szCs w:val="22"/>
              </w:rPr>
              <w:t xml:space="preserve"> modelu hodnocení vzdělávání ve vybrané společnosti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B37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B37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B37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A3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8A3FAD">
        <w:trPr>
          <w:trHeight w:val="297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A3FAD" w:rsidRDefault="00B411DB" w:rsidP="00362AB0">
            <w:pPr>
              <w:rPr>
                <w:b/>
                <w:sz w:val="22"/>
                <w:szCs w:val="22"/>
              </w:rPr>
            </w:pPr>
            <w:r w:rsidRPr="008A3FAD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B371B" w:rsidRPr="008A3FAD" w:rsidRDefault="008A3FAD" w:rsidP="00362AB0">
            <w:pPr>
              <w:rPr>
                <w:sz w:val="22"/>
                <w:szCs w:val="22"/>
              </w:rPr>
            </w:pPr>
            <w:r w:rsidRPr="008A3FAD">
              <w:rPr>
                <w:sz w:val="22"/>
                <w:szCs w:val="22"/>
              </w:rPr>
              <w:t>Je znát autorčina zainteresovanost ve studované problematice.</w:t>
            </w:r>
          </w:p>
          <w:p w:rsidR="00B411DB" w:rsidRDefault="00CB37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má jasnou a ucelenou strukturu, je poměrně obsáhlá.</w:t>
            </w:r>
          </w:p>
          <w:p w:rsidR="00CB371B" w:rsidRDefault="00CB37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čerpá z adekvátní odborné literatury a cituje dle citační normy. </w:t>
            </w:r>
          </w:p>
          <w:p w:rsidR="00B411DB" w:rsidRPr="00C50B27" w:rsidRDefault="00D101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výzkumu je jasně popsána.</w:t>
            </w:r>
          </w:p>
          <w:p w:rsidR="00B411DB" w:rsidRDefault="00D101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prokázala znalost analýzy a interpretace kvalitativních dat. </w:t>
            </w:r>
            <w:r w:rsidR="00182843">
              <w:rPr>
                <w:sz w:val="22"/>
                <w:szCs w:val="22"/>
              </w:rPr>
              <w:t>Oceňuji tvorbu paradigmatického modelu.</w:t>
            </w:r>
          </w:p>
          <w:p w:rsidR="00BC44F1" w:rsidRPr="00C50B27" w:rsidRDefault="008A3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 mohla autorka doplnit o odbornou diskusi.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1828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B37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říci</w:t>
            </w:r>
            <w:r w:rsidR="00D101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 jaký výzkumný problém se v případě Vašeho výzkumu jedná?</w:t>
            </w:r>
          </w:p>
          <w:p w:rsidR="00B411DB" w:rsidRPr="00C50B27" w:rsidRDefault="001828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postupovala při analýze kvalitativních dat (od otevřeného kódování po paradigmatický model)?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8A3FAD">
              <w:rPr>
                <w:sz w:val="22"/>
                <w:szCs w:val="22"/>
              </w:rPr>
              <w:t>13.5.2014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C9B" w:rsidRDefault="00430C9B">
      <w:r>
        <w:separator/>
      </w:r>
    </w:p>
  </w:endnote>
  <w:endnote w:type="continuationSeparator" w:id="0">
    <w:p w:rsidR="00430C9B" w:rsidRDefault="0043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C9B" w:rsidRDefault="00430C9B">
      <w:r>
        <w:separator/>
      </w:r>
    </w:p>
  </w:footnote>
  <w:footnote w:type="continuationSeparator" w:id="0">
    <w:p w:rsidR="00430C9B" w:rsidRDefault="00430C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8"/>
    <w:rsid w:val="00153123"/>
    <w:rsid w:val="00154F27"/>
    <w:rsid w:val="00182843"/>
    <w:rsid w:val="00362AB0"/>
    <w:rsid w:val="003F5DA2"/>
    <w:rsid w:val="00430C9B"/>
    <w:rsid w:val="00512982"/>
    <w:rsid w:val="00526D47"/>
    <w:rsid w:val="0055255D"/>
    <w:rsid w:val="005C219A"/>
    <w:rsid w:val="006847E2"/>
    <w:rsid w:val="007553A2"/>
    <w:rsid w:val="008614B3"/>
    <w:rsid w:val="008A3FAD"/>
    <w:rsid w:val="009A27D5"/>
    <w:rsid w:val="009D00E8"/>
    <w:rsid w:val="00B411DB"/>
    <w:rsid w:val="00BA3203"/>
    <w:rsid w:val="00BC44F1"/>
    <w:rsid w:val="00C50B27"/>
    <w:rsid w:val="00CA7D64"/>
    <w:rsid w:val="00CB371B"/>
    <w:rsid w:val="00D05C79"/>
    <w:rsid w:val="00D1015F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D5C8-9DCD-46B2-AE5C-D426CD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2019-05-14T18:15:00Z</dcterms:created>
  <dcterms:modified xsi:type="dcterms:W3CDTF">2019-05-14T18:15:00Z</dcterms:modified>
</cp:coreProperties>
</file>