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B536" w14:textId="77777777" w:rsidR="00845B98" w:rsidRDefault="00845B98" w:rsidP="002A4678">
      <w:pPr>
        <w:pStyle w:val="UTB"/>
      </w:pPr>
      <w:r w:rsidRPr="00897167">
        <w:t>Univerzita Tomáše Bati ve Zlíně</w:t>
      </w:r>
    </w:p>
    <w:p w14:paraId="366BB6BA" w14:textId="77777777" w:rsidR="00845B98" w:rsidRPr="00897167" w:rsidRDefault="00845B98" w:rsidP="002A4678">
      <w:pPr>
        <w:pStyle w:val="FaME"/>
      </w:pPr>
      <w:r w:rsidRPr="00897167">
        <w:t>Fakulta managementu a ekonomiky</w:t>
      </w:r>
    </w:p>
    <w:p w14:paraId="5D4DDCCD" w14:textId="77777777" w:rsidR="00845B98" w:rsidRDefault="00845B98" w:rsidP="002A4678">
      <w:pPr>
        <w:pStyle w:val="nazev"/>
      </w:pPr>
      <w:r>
        <w:t xml:space="preserve">Posudek </w:t>
      </w:r>
      <w:r w:rsidR="003F698F">
        <w:t xml:space="preserve">oponenta </w:t>
      </w:r>
      <w:r>
        <w:t>diplomové práce</w:t>
      </w:r>
    </w:p>
    <w:p w14:paraId="0F1C9F82" w14:textId="77777777"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3936A5">
        <w:rPr>
          <w:b/>
          <w:i/>
          <w:sz w:val="22"/>
          <w:szCs w:val="22"/>
        </w:rPr>
        <w:t>Bc. Martin Pavka</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91D70">
        <w:rPr>
          <w:b/>
          <w:i/>
          <w:sz w:val="22"/>
          <w:szCs w:val="22"/>
        </w:rPr>
        <w:t>Ing. Lucie Macurová,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E91D70">
        <w:rPr>
          <w:b/>
          <w:i/>
          <w:sz w:val="22"/>
          <w:szCs w:val="22"/>
        </w:rPr>
        <w:t>2018/2019</w:t>
      </w:r>
      <w:r w:rsidR="001C1C93" w:rsidRPr="00F506F8">
        <w:rPr>
          <w:b/>
          <w:i/>
          <w:sz w:val="22"/>
          <w:szCs w:val="22"/>
        </w:rPr>
        <w:fldChar w:fldCharType="end"/>
      </w:r>
      <w:bookmarkEnd w:id="3"/>
    </w:p>
    <w:p w14:paraId="581FFB71" w14:textId="77777777" w:rsidR="00845B98" w:rsidRDefault="00845B98" w:rsidP="005358E6">
      <w:pPr>
        <w:jc w:val="both"/>
      </w:pPr>
    </w:p>
    <w:p w14:paraId="5DFE0740" w14:textId="77777777" w:rsidR="00845B98" w:rsidRDefault="00845B98" w:rsidP="005358E6">
      <w:pPr>
        <w:jc w:val="both"/>
      </w:pPr>
    </w:p>
    <w:p w14:paraId="7568FCFC" w14:textId="77777777"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3936A5" w:rsidRPr="003936A5">
        <w:rPr>
          <w:b/>
          <w:i/>
          <w:sz w:val="22"/>
          <w:szCs w:val="22"/>
        </w:rPr>
        <w:t>Projekt návrhu vnitropodnikové logistiky ve vybrané společnosti</w:t>
      </w:r>
      <w:r w:rsidR="001C1C93" w:rsidRPr="007358A5">
        <w:rPr>
          <w:b/>
          <w:i/>
          <w:sz w:val="22"/>
          <w:szCs w:val="22"/>
        </w:rPr>
        <w:fldChar w:fldCharType="end"/>
      </w:r>
      <w:bookmarkEnd w:id="4"/>
    </w:p>
    <w:p w14:paraId="57BE4E79" w14:textId="77777777" w:rsidR="00845B98" w:rsidRDefault="00845B98" w:rsidP="005358E6">
      <w:pPr>
        <w:jc w:val="both"/>
      </w:pPr>
    </w:p>
    <w:p w14:paraId="3AD56CC5" w14:textId="77777777" w:rsidR="00845B98" w:rsidRDefault="00845B98" w:rsidP="00750650"/>
    <w:p w14:paraId="28BAA23A" w14:textId="77777777" w:rsidR="00845B98" w:rsidRPr="005F755D" w:rsidRDefault="00845B98" w:rsidP="00750650">
      <w:r w:rsidRPr="005F755D">
        <w:t>U hodnocení kritéria 1 zohledněte náročnost tématu práce.</w:t>
      </w:r>
    </w:p>
    <w:p w14:paraId="1AEE4AB0" w14:textId="77777777" w:rsidR="00845B98" w:rsidRPr="005F755D" w:rsidRDefault="00845B98" w:rsidP="00750650">
      <w:r w:rsidRPr="005F755D">
        <w:t>Při hodnocení kritérií 2-6 zohledněte následující bodování:</w:t>
      </w:r>
    </w:p>
    <w:p w14:paraId="42B3FD95" w14:textId="77777777" w:rsidR="00845B98" w:rsidRPr="005F755D" w:rsidRDefault="00845B98" w:rsidP="00750650">
      <w:r w:rsidRPr="005F755D">
        <w:t>5 bodů – splněno velmi kvalitně, výrazně překračuje požadavky</w:t>
      </w:r>
    </w:p>
    <w:p w14:paraId="0E140716" w14:textId="77777777" w:rsidR="00845B98" w:rsidRPr="005F755D" w:rsidRDefault="00845B98" w:rsidP="00750650">
      <w:r w:rsidRPr="005F755D">
        <w:t>4 body – splněno kvalitně</w:t>
      </w:r>
    </w:p>
    <w:p w14:paraId="3160952F" w14:textId="77777777" w:rsidR="00845B98" w:rsidRPr="005F755D" w:rsidRDefault="00845B98" w:rsidP="00750650">
      <w:r w:rsidRPr="005F755D">
        <w:t>3 body – splněno bez výhrad</w:t>
      </w:r>
    </w:p>
    <w:p w14:paraId="6147FCC5" w14:textId="77777777" w:rsidR="00845B98" w:rsidRPr="005F755D" w:rsidRDefault="00845B98" w:rsidP="00750650">
      <w:r w:rsidRPr="005F755D">
        <w:t>2 body – splněno s menšími nedostatky</w:t>
      </w:r>
    </w:p>
    <w:p w14:paraId="21B90376" w14:textId="77777777" w:rsidR="00845B98" w:rsidRPr="005F755D" w:rsidRDefault="00845B98" w:rsidP="00750650">
      <w:r w:rsidRPr="005F755D">
        <w:t>1 body – splněno, ale s výraznými nedostatky</w:t>
      </w:r>
    </w:p>
    <w:p w14:paraId="51C67CF0" w14:textId="77777777" w:rsidR="00845B98" w:rsidRPr="005F755D" w:rsidRDefault="00845B98" w:rsidP="00750650">
      <w:r w:rsidRPr="005F755D">
        <w:t>0 bodů – nesplněno</w:t>
      </w:r>
    </w:p>
    <w:p w14:paraId="46B3F06F" w14:textId="77777777" w:rsidR="00845B98" w:rsidRPr="001B5B85" w:rsidRDefault="00845B98" w:rsidP="002A4678"/>
    <w:p w14:paraId="001BA5B9"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FB1E25" w14:paraId="3833855F" w14:textId="77777777" w:rsidTr="00C72298">
        <w:trPr>
          <w:trHeight w:val="308"/>
        </w:trPr>
        <w:tc>
          <w:tcPr>
            <w:tcW w:w="8041" w:type="dxa"/>
            <w:tcBorders>
              <w:top w:val="single" w:sz="12" w:space="0" w:color="auto"/>
              <w:left w:val="nil"/>
              <w:bottom w:val="single" w:sz="12" w:space="0" w:color="auto"/>
              <w:right w:val="nil"/>
            </w:tcBorders>
            <w:vAlign w:val="center"/>
          </w:tcPr>
          <w:p w14:paraId="3FB1640D"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13582942"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347E91F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B90506D"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5A6A20F1" w14:textId="31B14E74"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bookmarkEnd w:id="5"/>
          </w:p>
        </w:tc>
      </w:tr>
      <w:tr w:rsidR="00845B98" w:rsidRPr="00FB1E25" w14:paraId="4CE1C2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6B3B24F" w14:textId="77777777" w:rsidR="00845B98" w:rsidRPr="008375DD" w:rsidRDefault="00845B98" w:rsidP="008375DD">
            <w:pPr>
              <w:pStyle w:val="odrazka"/>
            </w:pPr>
            <w:r w:rsidRPr="008375DD">
              <w:t>řešená problematika je složitá</w:t>
            </w:r>
          </w:p>
        </w:tc>
        <w:tc>
          <w:tcPr>
            <w:tcW w:w="2485" w:type="dxa"/>
            <w:vAlign w:val="center"/>
          </w:tcPr>
          <w:p w14:paraId="66CC7642" w14:textId="03E9905A"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639B561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BDD70A5" w14:textId="77777777" w:rsidR="00845B98" w:rsidRPr="008375DD" w:rsidRDefault="00845B98" w:rsidP="008375DD">
            <w:pPr>
              <w:pStyle w:val="odrazka"/>
            </w:pPr>
            <w:r w:rsidRPr="008375DD">
              <w:t>získávání dat je náročné</w:t>
            </w:r>
          </w:p>
        </w:tc>
        <w:tc>
          <w:tcPr>
            <w:tcW w:w="2485" w:type="dxa"/>
            <w:vAlign w:val="center"/>
          </w:tcPr>
          <w:p w14:paraId="49372536" w14:textId="18207A66"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F60DE6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942A983"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6D6DFBC6" w14:textId="1F0DC9F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2AE46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241F369"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2723C7A1" w14:textId="13E49999"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p>
        </w:tc>
      </w:tr>
      <w:tr w:rsidR="00845B98" w:rsidRPr="00FB1E25" w14:paraId="5EF5584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2C337E6"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64422BB" w14:textId="75434026"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6A9F8EF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5481DF8" w14:textId="77777777" w:rsidR="00845B98" w:rsidRPr="00750650" w:rsidRDefault="00845B98" w:rsidP="008375DD">
            <w:pPr>
              <w:pStyle w:val="odrazka"/>
            </w:pPr>
            <w:r>
              <w:t>metody zpracování práce jsou srozumitelně formulovány</w:t>
            </w:r>
          </w:p>
        </w:tc>
        <w:tc>
          <w:tcPr>
            <w:tcW w:w="2485" w:type="dxa"/>
            <w:vAlign w:val="center"/>
          </w:tcPr>
          <w:p w14:paraId="3AB270D6" w14:textId="647DB82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A920B7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63D8A88" w14:textId="77777777" w:rsidR="00845B98" w:rsidRPr="00750650" w:rsidRDefault="00845B98" w:rsidP="008375DD">
            <w:pPr>
              <w:pStyle w:val="odrazka"/>
            </w:pPr>
            <w:r>
              <w:t>prezentované cíle práce jsou v souladu s tématem práce</w:t>
            </w:r>
          </w:p>
        </w:tc>
        <w:tc>
          <w:tcPr>
            <w:tcW w:w="2485" w:type="dxa"/>
            <w:vAlign w:val="center"/>
          </w:tcPr>
          <w:p w14:paraId="01F8383C" w14:textId="51CCB9A2"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120FA82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FCDF05B"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5A8A98AA" w14:textId="5E042C80"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7938DAF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DB26CFA"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410BB558" w14:textId="61F0A850"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p>
        </w:tc>
      </w:tr>
      <w:tr w:rsidR="00845B98" w:rsidRPr="00FB1E25" w14:paraId="37C1552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5361CF1"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5800F4EF" w14:textId="2807CEFF"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5F75D68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EDB62E"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5072CED6" w14:textId="114A861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57FD244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6B51E97"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2D635D40" w14:textId="2AD0EDE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18B72B0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2565DBAA"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4FA8C5C0" w14:textId="306BF11E"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p>
        </w:tc>
      </w:tr>
      <w:tr w:rsidR="00845B98" w:rsidRPr="00FB1E25" w14:paraId="1C1CF78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5FB2C19"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4FD79286" w14:textId="15EAE9FD"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6BA4EB8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E5179AC"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36B57DB9" w14:textId="1FBD0B7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4DA45AF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0EDC67C" w14:textId="77777777" w:rsidR="00845B98" w:rsidRDefault="00845B98" w:rsidP="00E1292E">
            <w:pPr>
              <w:pStyle w:val="odrazka"/>
            </w:pPr>
            <w:r>
              <w:t>postup aplikace metod práce je dostatečně popsán</w:t>
            </w:r>
          </w:p>
        </w:tc>
        <w:tc>
          <w:tcPr>
            <w:tcW w:w="2485" w:type="dxa"/>
            <w:vAlign w:val="center"/>
          </w:tcPr>
          <w:p w14:paraId="2CE44E80" w14:textId="6E04A52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0561F22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542A719" w14:textId="77777777" w:rsidR="00845B98" w:rsidRPr="002E04A7" w:rsidRDefault="00845B98" w:rsidP="00E1292E">
            <w:pPr>
              <w:pStyle w:val="odrazka"/>
            </w:pPr>
            <w:r>
              <w:t>práce obsahuje souhrnné zhodnocení současného stavu</w:t>
            </w:r>
          </w:p>
        </w:tc>
        <w:tc>
          <w:tcPr>
            <w:tcW w:w="2485" w:type="dxa"/>
            <w:vAlign w:val="center"/>
          </w:tcPr>
          <w:p w14:paraId="59113D1A" w14:textId="4D389AE5"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021427C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994791F"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6FF76CC1" w14:textId="740418FA"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0FBE32C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5A475E00" w14:textId="77777777"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14:paraId="7EEE1C3C" w14:textId="60CEA55F"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p>
        </w:tc>
      </w:tr>
      <w:tr w:rsidR="00845B98" w:rsidRPr="00FB1E25" w14:paraId="5594B5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EAE648B"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5353EC15" w14:textId="3F6E736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4A00F45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4FD06DF" w14:textId="77777777" w:rsidR="00845B98" w:rsidRPr="00E1292E" w:rsidRDefault="00845B98" w:rsidP="00E1292E">
            <w:pPr>
              <w:pStyle w:val="odrazka"/>
            </w:pPr>
            <w:r w:rsidRPr="00E1292E">
              <w:t>projektová část práce navazuje na výsledky analýz</w:t>
            </w:r>
          </w:p>
        </w:tc>
        <w:tc>
          <w:tcPr>
            <w:tcW w:w="2485" w:type="dxa"/>
            <w:vAlign w:val="center"/>
          </w:tcPr>
          <w:p w14:paraId="39FD6B0F" w14:textId="095D561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785D4A4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1A9A769"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048834C6" w14:textId="42ECFFA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AD35F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DF8328E"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25B84F9F" w14:textId="3704158B"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6171DA5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9F16856" w14:textId="77777777" w:rsidR="00845B98" w:rsidRPr="00E1292E" w:rsidRDefault="00845B98" w:rsidP="00E1292E">
            <w:pPr>
              <w:pStyle w:val="odrazka"/>
            </w:pPr>
            <w:r>
              <w:t>p</w:t>
            </w:r>
            <w:r w:rsidRPr="00E1292E">
              <w:t>ráce obsahuje dopady předložených návrhů</w:t>
            </w:r>
          </w:p>
        </w:tc>
        <w:tc>
          <w:tcPr>
            <w:tcW w:w="2485" w:type="dxa"/>
            <w:vAlign w:val="center"/>
          </w:tcPr>
          <w:p w14:paraId="0D3C6816" w14:textId="60EDF50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6842D40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67D277AC"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1045FE8B" w14:textId="10CE6AB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0BC629E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66CD70A7"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72679B85" w14:textId="266E37C8"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5"/>
                    <w:listEntry w:val="0"/>
                    <w:listEntry w:val="1"/>
                    <w:listEntry w:val="2"/>
                    <w:listEntry w:val="3"/>
                    <w:listEntry w:val="4"/>
                    <w:listEntry w:val="5"/>
                  </w:ddList>
                </w:ffData>
              </w:fldChar>
            </w:r>
            <w:r w:rsidR="00845B98">
              <w:rPr>
                <w:b/>
                <w:snapToGrid w:val="0"/>
                <w:color w:val="000000"/>
              </w:rPr>
              <w:instrText xml:space="preserve"> FORMDROPDOWN </w:instrText>
            </w:r>
            <w:r w:rsidR="0033657C">
              <w:rPr>
                <w:b/>
                <w:snapToGrid w:val="0"/>
                <w:color w:val="000000"/>
              </w:rPr>
            </w:r>
            <w:r w:rsidR="0033657C">
              <w:rPr>
                <w:b/>
                <w:snapToGrid w:val="0"/>
                <w:color w:val="000000"/>
              </w:rPr>
              <w:fldChar w:fldCharType="separate"/>
            </w:r>
            <w:r>
              <w:rPr>
                <w:b/>
                <w:snapToGrid w:val="0"/>
                <w:color w:val="000000"/>
              </w:rPr>
              <w:fldChar w:fldCharType="end"/>
            </w:r>
          </w:p>
        </w:tc>
      </w:tr>
      <w:tr w:rsidR="00845B98" w:rsidRPr="00FB1E25" w14:paraId="6FE7ABF6"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4C41CAF2"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13138BD2" w14:textId="1051EB2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773746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5BCF0CF" w14:textId="77777777" w:rsidR="00845B98" w:rsidRPr="00FB1E25" w:rsidRDefault="00845B98" w:rsidP="00E1292E">
            <w:pPr>
              <w:pStyle w:val="odrazka"/>
            </w:pPr>
            <w:r>
              <w:t>v</w:t>
            </w:r>
            <w:r w:rsidRPr="00FB1E25">
              <w:t> práci je použita správná terminologie</w:t>
            </w:r>
          </w:p>
        </w:tc>
        <w:tc>
          <w:tcPr>
            <w:tcW w:w="2485" w:type="dxa"/>
            <w:vAlign w:val="center"/>
          </w:tcPr>
          <w:p w14:paraId="5C6EF32A" w14:textId="7A8FD8D1"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7A93A69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1345DE67"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7A71CB5D" w14:textId="0BD6FF33"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2F32819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D6B0025"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5CF146B5" w14:textId="3D5E407B"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1DD0B7E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3FA27704"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56BCA347" w14:textId="5A924D5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33657C">
              <w:rPr>
                <w:snapToGrid w:val="0"/>
                <w:color w:val="000000"/>
              </w:rPr>
            </w:r>
            <w:r w:rsidR="0033657C">
              <w:rPr>
                <w:snapToGrid w:val="0"/>
                <w:color w:val="000000"/>
              </w:rPr>
              <w:fldChar w:fldCharType="separate"/>
            </w:r>
            <w:r>
              <w:rPr>
                <w:snapToGrid w:val="0"/>
                <w:color w:val="000000"/>
              </w:rPr>
              <w:fldChar w:fldCharType="end"/>
            </w:r>
          </w:p>
        </w:tc>
      </w:tr>
      <w:tr w:rsidR="00845B98" w:rsidRPr="00FB1E25" w14:paraId="03031BC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6B2CF6D5"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37062D42" w14:textId="0363CC1C" w:rsidR="00845B98" w:rsidRPr="00FB1E25" w:rsidRDefault="001C1C93" w:rsidP="00E67662">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67662">
              <w:rPr>
                <w:b/>
                <w:noProof/>
                <w:snapToGrid w:val="0"/>
                <w:color w:val="000000"/>
              </w:rPr>
              <w:t>30</w:t>
            </w:r>
            <w:r>
              <w:rPr>
                <w:b/>
                <w:snapToGrid w:val="0"/>
                <w:color w:val="000000"/>
              </w:rPr>
              <w:fldChar w:fldCharType="end"/>
            </w:r>
            <w:bookmarkEnd w:id="6"/>
          </w:p>
        </w:tc>
      </w:tr>
    </w:tbl>
    <w:p w14:paraId="294CD910" w14:textId="77777777" w:rsidR="00845B98" w:rsidRDefault="00845B98" w:rsidP="00750650"/>
    <w:p w14:paraId="043010C3" w14:textId="77777777" w:rsidR="00845B98" w:rsidRDefault="00845B98" w:rsidP="005358E6">
      <w:pPr>
        <w:jc w:val="both"/>
      </w:pPr>
      <w:r>
        <w:t>Celkové hodnocení práce a otázky k obhajobě:</w:t>
      </w:r>
    </w:p>
    <w:p w14:paraId="42FFBA11" w14:textId="77777777" w:rsidR="00845B98" w:rsidRDefault="00845B98" w:rsidP="005358E6">
      <w:pPr>
        <w:jc w:val="both"/>
      </w:pPr>
      <w:r>
        <w:t>(otázky uvádí vedoucí práce i oponent)</w:t>
      </w:r>
    </w:p>
    <w:p w14:paraId="679204FA" w14:textId="77777777" w:rsidR="00845B98" w:rsidRDefault="00845B98" w:rsidP="005358E6">
      <w:pPr>
        <w:jc w:val="both"/>
      </w:pPr>
    </w:p>
    <w:bookmarkStart w:id="7" w:name="Text6"/>
    <w:p w14:paraId="7DFAF699" w14:textId="3DAA34A7" w:rsidR="000C616D" w:rsidRPr="000C616D" w:rsidRDefault="001C1C93" w:rsidP="000C616D">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0C616D" w:rsidRPr="000C616D">
        <w:rPr>
          <w:i/>
        </w:rPr>
        <w:t>P</w:t>
      </w:r>
      <w:r w:rsidR="001D2134">
        <w:rPr>
          <w:i/>
        </w:rPr>
        <w:t>řed</w:t>
      </w:r>
      <w:r w:rsidR="004766DE">
        <w:rPr>
          <w:i/>
        </w:rPr>
        <w:t>kládaná</w:t>
      </w:r>
      <w:r w:rsidR="000C616D" w:rsidRPr="000C616D">
        <w:rPr>
          <w:i/>
        </w:rPr>
        <w:t xml:space="preserve"> diplomová práce se zabývá návrhem vnitropodnikové logistiky uvnitř výrobní haly ve společnosti Hanon Systém, s.r.o. Konkrétně je zde hlavním zaměřením návrh manipulačních prostředků pro zásobování výrobních zařízení materiálem, odvoz finální produkce a odpadů, manipulaci s obaly a přípravky. Diplomová práce je napsána ve velmi vysoké kvalitě. Svým rozsahem i podrobným zpracováním zadaného tématu převyšuje požadavky na diplomovou práci. Diplomová práce je postavena na důsledném metodologickém postupu s přehledným a zodpovědným zpracováním jak v oblasti literární rešerše, analýzy současného stavu, tak i ve formě řešení samotného projektu. Jednotlivé části práce na sebe logicky navazují a jsou provázané. Práce je řízena pomocí modelu DMAIC a zahrnuje analýzu procesního toku, vstupů, výstupů a organizaci práce. Pro navržená řešení byla provedena analýza proveditelnosti a vytvořen model v softwaru Tecnomatix Plant Simulation. Na tomto modelu byly provedeny experimenty. Návrh byl podrobně specifikován. V závěru práce nalezneme vyčíslené náklady na pořízení navrhovaného řešení a uvedena zjištění společnosti, která se rozhodla návrh implementovat. Velmi pozitivně hodnotím práci za profesionální grafické zpracování layoutů, schémat a fotografií z výroby, které zvyšují názornost řešené oblasti ve společnosti Hanon Systém, s.r.o.</w:t>
      </w:r>
    </w:p>
    <w:p w14:paraId="234C3404" w14:textId="3B8FAAE5" w:rsidR="002655CE" w:rsidRPr="000C616D" w:rsidRDefault="000C616D" w:rsidP="000C616D">
      <w:pPr>
        <w:rPr>
          <w:i/>
        </w:rPr>
      </w:pPr>
      <w:r w:rsidRPr="000C616D">
        <w:rPr>
          <w:i/>
        </w:rPr>
        <w:t>Diplomant prokázala schopnost pracovat s teoretickými znalostmi a implementovat je do praxe společnosti Hanon Systém, s.r.o, nalézt nedostatky v analyzovaném systému a navrhnout jejich řešení. Navrhovaná řešení diplomantem jsou pro společnost přínosná a v praxi uplatnitelná. Dokladem toho je rozhodnutí společnosti Hanon Systém, s.r.o. implementovat navržená opatření v diplomové práci.</w:t>
      </w:r>
      <w:r w:rsidR="002655CE">
        <w:rPr>
          <w:i/>
        </w:rPr>
        <w:t xml:space="preserve">Diplomovou práci hodnnotím komplexně jak nadprůměrnou a konstatuji, že svým kvalitním zpracováním </w:t>
      </w:r>
      <w:bookmarkStart w:id="8" w:name="_GoBack"/>
      <w:bookmarkEnd w:id="8"/>
      <w:r w:rsidR="002655CE">
        <w:rPr>
          <w:i/>
        </w:rPr>
        <w:t>převyšuje standard požadavků na tento typ absolvenské práce.</w:t>
      </w:r>
    </w:p>
    <w:p w14:paraId="07939542" w14:textId="77777777" w:rsidR="000C616D" w:rsidRPr="000C616D" w:rsidRDefault="000C616D" w:rsidP="000C616D">
      <w:pPr>
        <w:rPr>
          <w:i/>
        </w:rPr>
      </w:pPr>
      <w:r w:rsidRPr="000C616D">
        <w:rPr>
          <w:i/>
        </w:rPr>
        <w:t xml:space="preserve"> </w:t>
      </w:r>
    </w:p>
    <w:p w14:paraId="43D1A964" w14:textId="77777777" w:rsidR="000C616D" w:rsidRPr="000C616D" w:rsidRDefault="000C616D" w:rsidP="000C616D">
      <w:pPr>
        <w:rPr>
          <w:i/>
        </w:rPr>
      </w:pPr>
      <w:r w:rsidRPr="000C616D">
        <w:rPr>
          <w:i/>
        </w:rPr>
        <w:t>Otázky:</w:t>
      </w:r>
    </w:p>
    <w:p w14:paraId="5D5C45CE" w14:textId="77777777" w:rsidR="000C616D" w:rsidRPr="000C616D" w:rsidRDefault="000C616D" w:rsidP="000C616D">
      <w:pPr>
        <w:rPr>
          <w:i/>
        </w:rPr>
      </w:pPr>
      <w:r w:rsidRPr="000C616D">
        <w:rPr>
          <w:i/>
        </w:rPr>
        <w:t>1) Jaká rizika jsou spojena s realizací Vámi navrhovaných opatření? Jak lze tato rizika eliminovat?</w:t>
      </w:r>
    </w:p>
    <w:p w14:paraId="37EEDFEE" w14:textId="77777777" w:rsidR="000C616D" w:rsidRPr="000C616D" w:rsidRDefault="000C616D" w:rsidP="000C616D">
      <w:pPr>
        <w:rPr>
          <w:i/>
        </w:rPr>
      </w:pPr>
    </w:p>
    <w:p w14:paraId="67D5CCC0" w14:textId="62117D1C" w:rsidR="00845B98" w:rsidRPr="00AE58C9" w:rsidRDefault="000C616D" w:rsidP="000C616D">
      <w:pPr>
        <w:rPr>
          <w:i/>
        </w:rPr>
      </w:pPr>
      <w:r w:rsidRPr="000C616D">
        <w:rPr>
          <w:i/>
        </w:rPr>
        <w:t>2) Jaký přínos pro Vás osobně mělo vypracování této diplomové práce?</w:t>
      </w:r>
      <w:r>
        <w:rPr>
          <w:i/>
        </w:rPr>
        <w:t> </w:t>
      </w:r>
      <w:r>
        <w:rPr>
          <w:i/>
        </w:rPr>
        <w:t> </w:t>
      </w:r>
      <w:r>
        <w:rPr>
          <w:i/>
        </w:rPr>
        <w:t> </w:t>
      </w:r>
      <w:r>
        <w:rPr>
          <w:i/>
        </w:rPr>
        <w:t> </w:t>
      </w:r>
      <w:r>
        <w:rPr>
          <w:i/>
        </w:rPr>
        <w:t> </w:t>
      </w:r>
      <w:r w:rsidR="001C1C93">
        <w:rPr>
          <w:i/>
        </w:rPr>
        <w:fldChar w:fldCharType="end"/>
      </w:r>
      <w:bookmarkEnd w:id="7"/>
    </w:p>
    <w:p w14:paraId="101CCB1A" w14:textId="77777777" w:rsidR="00845B98" w:rsidRDefault="00845B98" w:rsidP="00750650"/>
    <w:p w14:paraId="3BA866C2" w14:textId="77777777" w:rsidR="00845B98" w:rsidRDefault="00845B98" w:rsidP="00750650"/>
    <w:p w14:paraId="467AF0CD" w14:textId="7F9C93AF"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33657C">
        <w:rPr>
          <w:i/>
        </w:rPr>
      </w:r>
      <w:r w:rsidR="0033657C">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40A9D95" w14:textId="77777777" w:rsidR="00845B98" w:rsidRDefault="00845B98" w:rsidP="00750650"/>
    <w:p w14:paraId="664C29B4" w14:textId="77777777" w:rsidR="00845B98" w:rsidRDefault="00845B98" w:rsidP="00750650"/>
    <w:p w14:paraId="12E8D0A9" w14:textId="77777777"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E231E">
        <w:rPr>
          <w:i/>
          <w:noProof/>
        </w:rPr>
        <w:t>24.dubna 2019</w:t>
      </w:r>
      <w:r w:rsidR="001C1C93" w:rsidRPr="00936F44">
        <w:rPr>
          <w:i/>
        </w:rPr>
        <w:fldChar w:fldCharType="end"/>
      </w:r>
      <w:bookmarkEnd w:id="9"/>
    </w:p>
    <w:p w14:paraId="089996F3" w14:textId="77777777" w:rsidR="00845B98" w:rsidRDefault="00845B98" w:rsidP="00750650"/>
    <w:p w14:paraId="07409A8F" w14:textId="77777777" w:rsidR="00845B98" w:rsidRDefault="00845B98" w:rsidP="00750650"/>
    <w:p w14:paraId="54760EDA" w14:textId="77777777" w:rsidR="00845B98" w:rsidRDefault="00845B98" w:rsidP="00750650"/>
    <w:p w14:paraId="5024B628" w14:textId="77777777" w:rsidR="00845B98" w:rsidRDefault="00845B98" w:rsidP="00750650"/>
    <w:p w14:paraId="2B6D0B21" w14:textId="77777777" w:rsidR="00845B98" w:rsidRDefault="00845B98" w:rsidP="00897167">
      <w:pPr>
        <w:tabs>
          <w:tab w:val="right" w:pos="10440"/>
        </w:tabs>
      </w:pPr>
      <w:r>
        <w:tab/>
        <w:t>………………………………………</w:t>
      </w:r>
    </w:p>
    <w:p w14:paraId="1150A85D" w14:textId="77777777"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CF357" w14:textId="77777777" w:rsidR="0033657C" w:rsidRDefault="0033657C">
      <w:r>
        <w:separator/>
      </w:r>
    </w:p>
  </w:endnote>
  <w:endnote w:type="continuationSeparator" w:id="0">
    <w:p w14:paraId="03110C02" w14:textId="77777777" w:rsidR="0033657C" w:rsidRDefault="0033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05A6A" w14:textId="77777777" w:rsidR="0033657C" w:rsidRDefault="0033657C">
      <w:r>
        <w:separator/>
      </w:r>
    </w:p>
  </w:footnote>
  <w:footnote w:type="continuationSeparator" w:id="0">
    <w:p w14:paraId="5ACB9621" w14:textId="77777777" w:rsidR="0033657C" w:rsidRDefault="0033657C">
      <w:r>
        <w:continuationSeparator/>
      </w:r>
    </w:p>
  </w:footnote>
  <w:footnote w:id="1">
    <w:p w14:paraId="1C5EABDC"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C616D"/>
    <w:rsid w:val="000E1EDC"/>
    <w:rsid w:val="00107EC6"/>
    <w:rsid w:val="00124BFC"/>
    <w:rsid w:val="00132C42"/>
    <w:rsid w:val="00133D44"/>
    <w:rsid w:val="0016014F"/>
    <w:rsid w:val="001744E5"/>
    <w:rsid w:val="001A6F9F"/>
    <w:rsid w:val="001B5B85"/>
    <w:rsid w:val="001C1C93"/>
    <w:rsid w:val="001D2134"/>
    <w:rsid w:val="001E0D4A"/>
    <w:rsid w:val="002126D4"/>
    <w:rsid w:val="00226337"/>
    <w:rsid w:val="00240D6D"/>
    <w:rsid w:val="00246CC0"/>
    <w:rsid w:val="002639CA"/>
    <w:rsid w:val="002655CE"/>
    <w:rsid w:val="00292769"/>
    <w:rsid w:val="00296250"/>
    <w:rsid w:val="002A4678"/>
    <w:rsid w:val="002B5820"/>
    <w:rsid w:val="002D29F5"/>
    <w:rsid w:val="002E04A7"/>
    <w:rsid w:val="00314823"/>
    <w:rsid w:val="0033657C"/>
    <w:rsid w:val="003458ED"/>
    <w:rsid w:val="00347E98"/>
    <w:rsid w:val="003526FB"/>
    <w:rsid w:val="003818AE"/>
    <w:rsid w:val="00384F13"/>
    <w:rsid w:val="003936A5"/>
    <w:rsid w:val="003B5CE6"/>
    <w:rsid w:val="003C6485"/>
    <w:rsid w:val="003D36A5"/>
    <w:rsid w:val="003F5616"/>
    <w:rsid w:val="003F698F"/>
    <w:rsid w:val="004055A2"/>
    <w:rsid w:val="00412058"/>
    <w:rsid w:val="00474757"/>
    <w:rsid w:val="004766DE"/>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C4EDE"/>
    <w:rsid w:val="006E1490"/>
    <w:rsid w:val="006F05D0"/>
    <w:rsid w:val="00727728"/>
    <w:rsid w:val="007358A5"/>
    <w:rsid w:val="00747CA6"/>
    <w:rsid w:val="00750650"/>
    <w:rsid w:val="00762294"/>
    <w:rsid w:val="0076724C"/>
    <w:rsid w:val="00775986"/>
    <w:rsid w:val="007D3E97"/>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231E"/>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E1292E"/>
    <w:rsid w:val="00E366A1"/>
    <w:rsid w:val="00E67662"/>
    <w:rsid w:val="00E70B85"/>
    <w:rsid w:val="00E70D63"/>
    <w:rsid w:val="00E725B3"/>
    <w:rsid w:val="00E91D70"/>
    <w:rsid w:val="00F30FB7"/>
    <w:rsid w:val="00F506F8"/>
    <w:rsid w:val="00F736D4"/>
    <w:rsid w:val="00F85FF5"/>
    <w:rsid w:val="00F8725E"/>
    <w:rsid w:val="00F93E10"/>
    <w:rsid w:val="00FB1E25"/>
    <w:rsid w:val="00FC0C10"/>
    <w:rsid w:val="00FC0F45"/>
    <w:rsid w:val="00FC377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E948A8"/>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637DD0-B1E3-4F15-9BD7-646C4AA0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747</Words>
  <Characters>4412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Lucie Macurová</cp:lastModifiedBy>
  <cp:revision>12</cp:revision>
  <cp:lastPrinted>2014-07-24T08:52:00Z</cp:lastPrinted>
  <dcterms:created xsi:type="dcterms:W3CDTF">2018-04-24T10:13:00Z</dcterms:created>
  <dcterms:modified xsi:type="dcterms:W3CDTF">2019-05-10T09:05:00Z</dcterms:modified>
</cp:coreProperties>
</file>