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F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Miroslava </w:t>
            </w:r>
            <w:proofErr w:type="spellStart"/>
            <w:r>
              <w:rPr>
                <w:sz w:val="22"/>
                <w:szCs w:val="22"/>
              </w:rPr>
              <w:t>Zikosová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F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Placená práce a dobrovolnictví jako součást aktivního stárnutí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F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F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F212E" w:rsidP="00EF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02FA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202FAF" w:rsidRDefault="0014149A" w:rsidP="00202F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02FAF">
              <w:rPr>
                <w:sz w:val="22"/>
                <w:szCs w:val="22"/>
              </w:rPr>
              <w:t xml:space="preserve">Teoretická východiska diplomové práce tvoří tři kapitoly práce zaměřené na stárnutí a stáří, motivaci osob v seniorském věku a koncept aktivního stárnutí. </w:t>
            </w:r>
          </w:p>
          <w:p w:rsidR="0014149A" w:rsidRPr="00202FAF" w:rsidRDefault="0014149A" w:rsidP="00202F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02FAF">
              <w:rPr>
                <w:sz w:val="22"/>
                <w:szCs w:val="22"/>
              </w:rPr>
              <w:t>V empirické části jsou srozumitelně formulovány výzkumné cíle a výzkumné otázky.</w:t>
            </w:r>
          </w:p>
          <w:p w:rsidR="0014149A" w:rsidRPr="00202FAF" w:rsidRDefault="0014149A" w:rsidP="00202F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02FAF">
              <w:rPr>
                <w:sz w:val="22"/>
                <w:szCs w:val="22"/>
              </w:rPr>
              <w:t>Empirickou část diplomantka vhodně metodologicky ukotvila (</w:t>
            </w:r>
            <w:proofErr w:type="spellStart"/>
            <w:r w:rsidRPr="00202FAF">
              <w:rPr>
                <w:sz w:val="22"/>
                <w:szCs w:val="22"/>
              </w:rPr>
              <w:t>polostrukturované</w:t>
            </w:r>
            <w:proofErr w:type="spellEnd"/>
            <w:r w:rsidRPr="00202FAF">
              <w:rPr>
                <w:sz w:val="22"/>
                <w:szCs w:val="22"/>
              </w:rPr>
              <w:t xml:space="preserve"> rozhovory). Výzkumný soubor tvořilo 8 respondentů, kteří se v seniorském věku věnují buď placené </w:t>
            </w:r>
            <w:proofErr w:type="gramStart"/>
            <w:r w:rsidRPr="00202FAF">
              <w:rPr>
                <w:sz w:val="22"/>
                <w:szCs w:val="22"/>
              </w:rPr>
              <w:t>práci nebo</w:t>
            </w:r>
            <w:proofErr w:type="gramEnd"/>
            <w:r w:rsidRPr="00202FAF">
              <w:rPr>
                <w:sz w:val="22"/>
                <w:szCs w:val="22"/>
              </w:rPr>
              <w:t xml:space="preserve"> dobrovolnictví. Rozhovory byly následně p</w:t>
            </w:r>
            <w:r w:rsidR="00DF5406" w:rsidRPr="00202FAF">
              <w:rPr>
                <w:sz w:val="22"/>
                <w:szCs w:val="22"/>
              </w:rPr>
              <w:t xml:space="preserve">řepsány a kódovány. </w:t>
            </w:r>
            <w:r w:rsidR="00804E22">
              <w:rPr>
                <w:sz w:val="22"/>
                <w:szCs w:val="22"/>
              </w:rPr>
              <w:t>Poté se</w:t>
            </w:r>
            <w:r w:rsidR="00DF5406" w:rsidRPr="00202FAF">
              <w:rPr>
                <w:sz w:val="22"/>
                <w:szCs w:val="22"/>
              </w:rPr>
              <w:t xml:space="preserve"> autorka pokusila o kompara</w:t>
            </w:r>
            <w:r w:rsidR="00202FAF" w:rsidRPr="00202FAF">
              <w:rPr>
                <w:sz w:val="22"/>
                <w:szCs w:val="22"/>
              </w:rPr>
              <w:t>ci výsledků výzkumného šetření,  která však přináší informace nikterak nové nebo zajímavé.</w:t>
            </w:r>
          </w:p>
          <w:p w:rsidR="00DF5406" w:rsidRPr="00202FAF" w:rsidRDefault="00DF5406" w:rsidP="00202F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02FAF">
              <w:rPr>
                <w:sz w:val="22"/>
                <w:szCs w:val="22"/>
              </w:rPr>
              <w:t>Na základě analýzy dat dospěla autork</w:t>
            </w:r>
            <w:r w:rsidR="00202FAF" w:rsidRPr="00202FAF">
              <w:rPr>
                <w:sz w:val="22"/>
                <w:szCs w:val="22"/>
              </w:rPr>
              <w:t xml:space="preserve">a k výsledkům, které prezentuje </w:t>
            </w:r>
            <w:r w:rsidRPr="00202FAF">
              <w:rPr>
                <w:sz w:val="22"/>
                <w:szCs w:val="22"/>
              </w:rPr>
              <w:t xml:space="preserve">strukturovaně a </w:t>
            </w:r>
            <w:r w:rsidR="00202FAF" w:rsidRPr="00202FAF">
              <w:rPr>
                <w:sz w:val="22"/>
                <w:szCs w:val="22"/>
              </w:rPr>
              <w:t xml:space="preserve">pomocí vytvořených grafických schémat. </w:t>
            </w:r>
          </w:p>
          <w:p w:rsidR="00B411DB" w:rsidRPr="00202FAF" w:rsidRDefault="00202FAF" w:rsidP="00202FA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02FAF">
              <w:rPr>
                <w:sz w:val="22"/>
                <w:szCs w:val="22"/>
              </w:rPr>
              <w:t xml:space="preserve">V závěrečných pasážích absentuje porovnání s podobně zaměřenými typy výzkumů  (minimálně na téma senioři jako dobrovolníci existuje v současné době řada výzkumů i publikací).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E661F" w:rsidRDefault="00BE661F" w:rsidP="00362AB0">
            <w:pPr>
              <w:rPr>
                <w:sz w:val="22"/>
                <w:szCs w:val="22"/>
              </w:rPr>
            </w:pPr>
          </w:p>
          <w:p w:rsidR="00B411DB" w:rsidRDefault="00BE661F" w:rsidP="00362AB0">
            <w:pPr>
              <w:rPr>
                <w:sz w:val="22"/>
                <w:szCs w:val="22"/>
              </w:rPr>
            </w:pPr>
            <w:r w:rsidRPr="00BE661F">
              <w:rPr>
                <w:sz w:val="22"/>
                <w:szCs w:val="22"/>
              </w:rPr>
              <w:t>Jaké dobrovolnické programy v</w:t>
            </w:r>
            <w:r>
              <w:rPr>
                <w:sz w:val="22"/>
                <w:szCs w:val="22"/>
              </w:rPr>
              <w:t xml:space="preserve"> dobrovolnickém centru </w:t>
            </w:r>
            <w:proofErr w:type="spellStart"/>
            <w:r>
              <w:rPr>
                <w:sz w:val="22"/>
                <w:szCs w:val="22"/>
              </w:rPr>
              <w:t>Hestia</w:t>
            </w:r>
            <w:proofErr w:type="spellEnd"/>
            <w:r w:rsidRPr="00BE661F">
              <w:rPr>
                <w:sz w:val="22"/>
                <w:szCs w:val="22"/>
              </w:rPr>
              <w:t xml:space="preserve"> jsou věnovány dobrovolnictví seniorů?</w:t>
            </w:r>
          </w:p>
          <w:p w:rsidR="00BE661F" w:rsidRPr="00C50B27" w:rsidRDefault="00BE661F" w:rsidP="00362AB0">
            <w:pPr>
              <w:rPr>
                <w:sz w:val="22"/>
                <w:szCs w:val="22"/>
              </w:rPr>
            </w:pPr>
            <w:r w:rsidRPr="00BE661F">
              <w:rPr>
                <w:sz w:val="22"/>
                <w:szCs w:val="22"/>
              </w:rPr>
              <w:t>Co je potřeba udělat v české společnosti, aby bylo dobrovolnictví seniorů běžnou praxí?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F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212E">
              <w:rPr>
                <w:sz w:val="22"/>
                <w:szCs w:val="22"/>
              </w:rPr>
              <w:t xml:space="preserve"> </w:t>
            </w:r>
            <w:proofErr w:type="gramStart"/>
            <w:r w:rsidR="00EF212E">
              <w:rPr>
                <w:sz w:val="22"/>
                <w:szCs w:val="22"/>
              </w:rPr>
              <w:t>29.4. 2019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F212E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F212E">
              <w:rPr>
                <w:sz w:val="22"/>
                <w:szCs w:val="22"/>
              </w:rPr>
              <w:t>v.r.</w:t>
            </w:r>
            <w:proofErr w:type="gramEnd"/>
            <w:r w:rsidR="00EF212E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21" w:rsidRDefault="00781B21">
      <w:r>
        <w:separator/>
      </w:r>
    </w:p>
  </w:endnote>
  <w:endnote w:type="continuationSeparator" w:id="0">
    <w:p w:rsidR="00781B21" w:rsidRDefault="007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21" w:rsidRDefault="00781B21">
      <w:r>
        <w:separator/>
      </w:r>
    </w:p>
  </w:footnote>
  <w:footnote w:type="continuationSeparator" w:id="0">
    <w:p w:rsidR="00781B21" w:rsidRDefault="00781B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B4DEC"/>
    <w:multiLevelType w:val="hybridMultilevel"/>
    <w:tmpl w:val="2EB6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14149A"/>
    <w:rsid w:val="00202FAF"/>
    <w:rsid w:val="00362AB0"/>
    <w:rsid w:val="003F5DA2"/>
    <w:rsid w:val="00512982"/>
    <w:rsid w:val="00526D47"/>
    <w:rsid w:val="0055255D"/>
    <w:rsid w:val="005C219A"/>
    <w:rsid w:val="006847E2"/>
    <w:rsid w:val="006B329F"/>
    <w:rsid w:val="00781B21"/>
    <w:rsid w:val="00804E22"/>
    <w:rsid w:val="008614B3"/>
    <w:rsid w:val="009B2248"/>
    <w:rsid w:val="00AF1740"/>
    <w:rsid w:val="00B411DB"/>
    <w:rsid w:val="00BA3203"/>
    <w:rsid w:val="00BE661F"/>
    <w:rsid w:val="00C50B27"/>
    <w:rsid w:val="00CE0A8B"/>
    <w:rsid w:val="00DA3F3B"/>
    <w:rsid w:val="00DC1BF5"/>
    <w:rsid w:val="00DF5406"/>
    <w:rsid w:val="00E67C85"/>
    <w:rsid w:val="00E709EA"/>
    <w:rsid w:val="00EF212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A9856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44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2019-04-25T15:52:00Z</dcterms:created>
  <dcterms:modified xsi:type="dcterms:W3CDTF">2019-04-29T06:43:00Z</dcterms:modified>
</cp:coreProperties>
</file>