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90B88" w:rsidP="004A25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4A25A2">
              <w:rPr>
                <w:sz w:val="22"/>
                <w:szCs w:val="22"/>
              </w:rPr>
              <w:t>Aneta Vejmolová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A25A2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Kyberšikana</w:t>
            </w:r>
            <w:proofErr w:type="spellEnd"/>
            <w:r>
              <w:rPr>
                <w:sz w:val="22"/>
                <w:szCs w:val="22"/>
              </w:rPr>
              <w:t xml:space="preserve"> se zaměřením na </w:t>
            </w:r>
            <w:proofErr w:type="spellStart"/>
            <w:r>
              <w:rPr>
                <w:sz w:val="22"/>
                <w:szCs w:val="22"/>
              </w:rPr>
              <w:t>kybergrooming</w:t>
            </w:r>
            <w:proofErr w:type="spellEnd"/>
            <w:r>
              <w:rPr>
                <w:sz w:val="22"/>
                <w:szCs w:val="22"/>
              </w:rPr>
              <w:t xml:space="preserve"> u žáků 2. stupně základních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B75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B75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B75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C1411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A25A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C1411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1411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4A25A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4A25A2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4A25A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594EA4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594EA4" w:rsidRDefault="00594EA4" w:rsidP="00362AB0">
            <w:pPr>
              <w:rPr>
                <w:b/>
                <w:sz w:val="22"/>
                <w:szCs w:val="22"/>
              </w:rPr>
            </w:pPr>
            <w:r w:rsidRPr="00594EA4">
              <w:rPr>
                <w:b/>
                <w:sz w:val="22"/>
                <w:szCs w:val="22"/>
              </w:rPr>
              <w:t>Silné stránky:</w:t>
            </w:r>
          </w:p>
          <w:p w:rsidR="00594EA4" w:rsidRDefault="004A25A2" w:rsidP="00594EA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aktuální a závažné téma (spojení problematiky </w:t>
            </w:r>
            <w:proofErr w:type="spellStart"/>
            <w:r>
              <w:rPr>
                <w:sz w:val="22"/>
                <w:szCs w:val="22"/>
              </w:rPr>
              <w:t>kybergroomingu</w:t>
            </w:r>
            <w:proofErr w:type="spellEnd"/>
            <w:r>
              <w:rPr>
                <w:sz w:val="22"/>
                <w:szCs w:val="22"/>
              </w:rPr>
              <w:t xml:space="preserve"> a sociálního začlenění do vrstevnických skupin),</w:t>
            </w:r>
          </w:p>
          <w:p w:rsidR="004A25A2" w:rsidRDefault="004A25A2" w:rsidP="00594EA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(obsahově vyvážená, logická struktura, provázanost textu), </w:t>
            </w:r>
          </w:p>
          <w:p w:rsidR="004A25A2" w:rsidRDefault="004A25A2" w:rsidP="00594EA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reflektování současných výzkumů, </w:t>
            </w:r>
          </w:p>
          <w:p w:rsidR="004A25A2" w:rsidRDefault="004A25A2" w:rsidP="00594EA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promyšlená metodika výzkumu (jasné a srozumitelné cíle),</w:t>
            </w:r>
          </w:p>
          <w:p w:rsidR="004A25A2" w:rsidRPr="00594EA4" w:rsidRDefault="004A25A2" w:rsidP="00594EA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náročnost zpracování (snaha o ověření hypotézy prostřednictvím koeficientu korelace). </w:t>
            </w:r>
          </w:p>
          <w:p w:rsidR="00594EA4" w:rsidRPr="00594EA4" w:rsidRDefault="00594EA4" w:rsidP="00362AB0">
            <w:pPr>
              <w:rPr>
                <w:b/>
                <w:sz w:val="22"/>
                <w:szCs w:val="22"/>
              </w:rPr>
            </w:pPr>
            <w:r w:rsidRPr="00594EA4">
              <w:rPr>
                <w:b/>
                <w:sz w:val="22"/>
                <w:szCs w:val="22"/>
              </w:rPr>
              <w:t>Slabé stránky</w:t>
            </w:r>
            <w:r w:rsidR="00860225">
              <w:rPr>
                <w:b/>
                <w:sz w:val="22"/>
                <w:szCs w:val="22"/>
              </w:rPr>
              <w:t>:</w:t>
            </w:r>
          </w:p>
          <w:p w:rsidR="001D6204" w:rsidRDefault="004A25A2" w:rsidP="001D620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formální úprava (</w:t>
            </w:r>
            <w:r w:rsidR="00155FB6">
              <w:rPr>
                <w:sz w:val="22"/>
                <w:szCs w:val="22"/>
              </w:rPr>
              <w:t>nejednotné písmo</w:t>
            </w:r>
            <w:r>
              <w:rPr>
                <w:sz w:val="22"/>
                <w:szCs w:val="22"/>
              </w:rPr>
              <w:t>),</w:t>
            </w:r>
          </w:p>
          <w:p w:rsidR="00B411DB" w:rsidRDefault="004A25A2" w:rsidP="00C1411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 otázky zaměřené za zjištění míry sociálního začlenění (ve skutečnosti se jedná o vnímanou míru začlenění do třídního kolektivu),</w:t>
            </w:r>
          </w:p>
          <w:p w:rsidR="00C1411F" w:rsidRPr="00C86B79" w:rsidRDefault="00D05B37" w:rsidP="00C86B7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riziko zkreslení týkající se zjištění výskytu </w:t>
            </w:r>
            <w:proofErr w:type="spellStart"/>
            <w:r>
              <w:rPr>
                <w:sz w:val="22"/>
                <w:szCs w:val="22"/>
              </w:rPr>
              <w:t>kybergroomingu</w:t>
            </w:r>
            <w:proofErr w:type="spellEnd"/>
            <w:r>
              <w:rPr>
                <w:sz w:val="22"/>
                <w:szCs w:val="22"/>
              </w:rPr>
              <w:t xml:space="preserve"> vzhledem k formulaci navržených otázek. 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1D6204" w:rsidRPr="00C50B27" w:rsidRDefault="00C86B79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B411DB" w:rsidRDefault="004A25A2" w:rsidP="001D6204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Jakým způsobem můžete ověřit předpoklad, zda se liší míra výskytu </w:t>
            </w:r>
            <w:proofErr w:type="spellStart"/>
            <w:r>
              <w:rPr>
                <w:sz w:val="22"/>
                <w:szCs w:val="22"/>
              </w:rPr>
              <w:t>kybergroomingu</w:t>
            </w:r>
            <w:proofErr w:type="spellEnd"/>
            <w:r>
              <w:rPr>
                <w:sz w:val="22"/>
                <w:szCs w:val="22"/>
              </w:rPr>
              <w:t xml:space="preserve"> mezi chlapci a dívkami? (viz vyhodnocení ze strany 53). </w:t>
            </w:r>
          </w:p>
          <w:p w:rsidR="00B411DB" w:rsidRDefault="00D05B37" w:rsidP="00362AB0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závěru práce poukazujete na spojitost mezi výskytem </w:t>
            </w:r>
            <w:proofErr w:type="spellStart"/>
            <w:r>
              <w:rPr>
                <w:sz w:val="22"/>
                <w:szCs w:val="22"/>
              </w:rPr>
              <w:t>kybergroomingu</w:t>
            </w:r>
            <w:proofErr w:type="spellEnd"/>
            <w:r>
              <w:rPr>
                <w:sz w:val="22"/>
                <w:szCs w:val="22"/>
              </w:rPr>
              <w:t xml:space="preserve"> a sociálního začlenění, toto zjištění považujete za p</w:t>
            </w:r>
            <w:r w:rsidR="00C45457">
              <w:rPr>
                <w:sz w:val="22"/>
                <w:szCs w:val="22"/>
              </w:rPr>
              <w:t>ozitivní (str. 63). Vysvětlete.</w:t>
            </w:r>
          </w:p>
          <w:p w:rsidR="00C86B79" w:rsidRPr="00C86B79" w:rsidRDefault="00C86B79" w:rsidP="00C45457">
            <w:pPr>
              <w:pStyle w:val="Odstavecseseznamem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13AFC">
              <w:rPr>
                <w:sz w:val="22"/>
                <w:szCs w:val="22"/>
              </w:rPr>
              <w:t xml:space="preserve"> 2</w:t>
            </w:r>
            <w:r w:rsidR="00DD01DA">
              <w:rPr>
                <w:sz w:val="22"/>
                <w:szCs w:val="22"/>
              </w:rPr>
              <w:t>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D01DA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 w:rsidP="00C86B79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55A" w:rsidRDefault="0021255A">
      <w:r>
        <w:separator/>
      </w:r>
    </w:p>
  </w:endnote>
  <w:endnote w:type="continuationSeparator" w:id="0">
    <w:p w:rsidR="0021255A" w:rsidRDefault="00212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55A" w:rsidRDefault="0021255A">
      <w:r>
        <w:separator/>
      </w:r>
    </w:p>
  </w:footnote>
  <w:footnote w:type="continuationSeparator" w:id="0">
    <w:p w:rsidR="0021255A" w:rsidRDefault="0021255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E46C0"/>
    <w:multiLevelType w:val="hybridMultilevel"/>
    <w:tmpl w:val="C97E7034"/>
    <w:lvl w:ilvl="0" w:tplc="FCB8BCD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959EB"/>
    <w:multiLevelType w:val="hybridMultilevel"/>
    <w:tmpl w:val="89BEB9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5359A"/>
    <w:multiLevelType w:val="hybridMultilevel"/>
    <w:tmpl w:val="1BB0B484"/>
    <w:lvl w:ilvl="0" w:tplc="8A405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92CF0"/>
    <w:multiLevelType w:val="hybridMultilevel"/>
    <w:tmpl w:val="5186E8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18D"/>
    <w:rsid w:val="00102186"/>
    <w:rsid w:val="0014318D"/>
    <w:rsid w:val="00155FB6"/>
    <w:rsid w:val="001D6204"/>
    <w:rsid w:val="0021255A"/>
    <w:rsid w:val="00290B88"/>
    <w:rsid w:val="00362AB0"/>
    <w:rsid w:val="003F5DA2"/>
    <w:rsid w:val="004A25A2"/>
    <w:rsid w:val="005124C7"/>
    <w:rsid w:val="00512982"/>
    <w:rsid w:val="00514664"/>
    <w:rsid w:val="00526D47"/>
    <w:rsid w:val="0055255D"/>
    <w:rsid w:val="00576449"/>
    <w:rsid w:val="00594EA4"/>
    <w:rsid w:val="005C219A"/>
    <w:rsid w:val="006847E2"/>
    <w:rsid w:val="006B3542"/>
    <w:rsid w:val="0070056B"/>
    <w:rsid w:val="0081134D"/>
    <w:rsid w:val="008230A3"/>
    <w:rsid w:val="00860225"/>
    <w:rsid w:val="00913AFC"/>
    <w:rsid w:val="009A17A5"/>
    <w:rsid w:val="009B757A"/>
    <w:rsid w:val="009D464B"/>
    <w:rsid w:val="00AD59B9"/>
    <w:rsid w:val="00B411DB"/>
    <w:rsid w:val="00BA3203"/>
    <w:rsid w:val="00C1411F"/>
    <w:rsid w:val="00C45457"/>
    <w:rsid w:val="00C50B27"/>
    <w:rsid w:val="00C86B79"/>
    <w:rsid w:val="00D05B37"/>
    <w:rsid w:val="00DC1BF5"/>
    <w:rsid w:val="00DD01DA"/>
    <w:rsid w:val="00E709EA"/>
    <w:rsid w:val="00E83040"/>
    <w:rsid w:val="00EE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868DE5"/>
  <w15:chartTrackingRefBased/>
  <w15:docId w15:val="{DDB0B9B9-6B18-4259-B613-5E9A26CF1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94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AppData\Local\Microsoft\Windows\INetCache\Content.Outlook\DJYVF1SL\priloha%20&#269;.%202_2-2019%20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VEDOUCÍHO DIPLOMOVÉ PRÁCE_2015</Template>
  <TotalTime>71</TotalTime>
  <Pages>2</Pages>
  <Words>345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14</cp:revision>
  <cp:lastPrinted>2012-04-25T08:21:00Z</cp:lastPrinted>
  <dcterms:created xsi:type="dcterms:W3CDTF">2019-04-30T08:15:00Z</dcterms:created>
  <dcterms:modified xsi:type="dcterms:W3CDTF">2019-05-06T07:49:00Z</dcterms:modified>
</cp:coreProperties>
</file>